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467" w:type="dxa"/>
        <w:tblInd w:w="-459" w:type="dxa"/>
        <w:tblLook w:val="04A0" w:firstRow="1" w:lastRow="0" w:firstColumn="1" w:lastColumn="0" w:noHBand="0" w:noVBand="1"/>
      </w:tblPr>
      <w:tblGrid>
        <w:gridCol w:w="3969"/>
        <w:gridCol w:w="9498"/>
      </w:tblGrid>
      <w:tr w:rsidR="00AD5C2C" w:rsidRPr="00667909" w14:paraId="0F2E9BF6" w14:textId="77777777" w:rsidTr="00C851B4">
        <w:trPr>
          <w:trHeight w:val="709"/>
        </w:trPr>
        <w:tc>
          <w:tcPr>
            <w:tcW w:w="3969" w:type="dxa"/>
          </w:tcPr>
          <w:p w14:paraId="1D52B853" w14:textId="77777777" w:rsidR="00AD5C2C" w:rsidRPr="00667909" w:rsidRDefault="00AD5C2C" w:rsidP="00C851B4">
            <w:pPr>
              <w:pStyle w:val="BodyText"/>
              <w:spacing w:after="0"/>
              <w:jc w:val="center"/>
            </w:pPr>
            <w:r w:rsidRPr="00667909">
              <w:t>SỞ Y TẾ THỪA THIÊN HUẾ</w:t>
            </w:r>
          </w:p>
          <w:p w14:paraId="097606CC" w14:textId="77777777" w:rsidR="00AD5C2C" w:rsidRPr="00667909" w:rsidRDefault="00AD5C2C" w:rsidP="00C851B4">
            <w:pPr>
              <w:pStyle w:val="BodyText"/>
              <w:spacing w:after="0"/>
              <w:jc w:val="center"/>
              <w:rPr>
                <w:b/>
              </w:rPr>
            </w:pPr>
            <w:r>
              <w:rPr>
                <w:noProof/>
              </w:rPr>
              <mc:AlternateContent>
                <mc:Choice Requires="wps">
                  <w:drawing>
                    <wp:anchor distT="4294967295" distB="4294967295" distL="114300" distR="114300" simplePos="0" relativeHeight="251659264" behindDoc="0" locked="0" layoutInCell="1" allowOverlap="1" wp14:anchorId="222FBF11" wp14:editId="1CC1A92C">
                      <wp:simplePos x="0" y="0"/>
                      <wp:positionH relativeFrom="column">
                        <wp:posOffset>758190</wp:posOffset>
                      </wp:positionH>
                      <wp:positionV relativeFrom="paragraph">
                        <wp:posOffset>202564</wp:posOffset>
                      </wp:positionV>
                      <wp:extent cx="125730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6A16D"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7pt,15.95pt" to="158.7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V5Q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"/>
                  </w:pict>
                </mc:Fallback>
              </mc:AlternateContent>
            </w:r>
            <w:r w:rsidRPr="00667909">
              <w:rPr>
                <w:b/>
              </w:rPr>
              <w:t>TRUNG TÂM Y TẾ PHONG ĐIỀN</w:t>
            </w:r>
          </w:p>
        </w:tc>
        <w:tc>
          <w:tcPr>
            <w:tcW w:w="9498" w:type="dxa"/>
          </w:tcPr>
          <w:p w14:paraId="0FEF6DE5" w14:textId="77777777" w:rsidR="00AD5C2C" w:rsidRPr="00667909" w:rsidRDefault="00AD5C2C" w:rsidP="00C851B4">
            <w:pPr>
              <w:pStyle w:val="BodyText"/>
              <w:spacing w:after="0"/>
              <w:jc w:val="center"/>
              <w:rPr>
                <w:b/>
              </w:rPr>
            </w:pPr>
            <w:r w:rsidRPr="00667909">
              <w:rPr>
                <w:b/>
              </w:rPr>
              <w:t>CỘNG HÒA XÃ HỘI CHỦ NGHĨA VIỆT NAM</w:t>
            </w:r>
          </w:p>
          <w:p w14:paraId="6F579CFD" w14:textId="77777777" w:rsidR="00AD5C2C" w:rsidRPr="00667909" w:rsidRDefault="00AD5C2C" w:rsidP="00C851B4">
            <w:pPr>
              <w:pStyle w:val="BodyText"/>
              <w:spacing w:after="0"/>
              <w:jc w:val="center"/>
              <w:rPr>
                <w:b/>
              </w:rPr>
            </w:pPr>
            <w:r>
              <w:rPr>
                <w:noProof/>
              </w:rPr>
              <mc:AlternateContent>
                <mc:Choice Requires="wps">
                  <w:drawing>
                    <wp:anchor distT="4294967295" distB="4294967295" distL="114300" distR="114300" simplePos="0" relativeHeight="251660288" behindDoc="0" locked="0" layoutInCell="1" allowOverlap="1" wp14:anchorId="4C83C717" wp14:editId="55CFBF7A">
                      <wp:simplePos x="0" y="0"/>
                      <wp:positionH relativeFrom="column">
                        <wp:posOffset>1883090</wp:posOffset>
                      </wp:positionH>
                      <wp:positionV relativeFrom="paragraph">
                        <wp:posOffset>220036</wp:posOffset>
                      </wp:positionV>
                      <wp:extent cx="192405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B72AF0" id="_x0000_t32" coordsize="21600,21600" o:spt="32" o:oned="t" path="m,l21600,21600e" filled="f">
                      <v:path arrowok="t" fillok="f" o:connecttype="none"/>
                      <o:lock v:ext="edit" shapetype="t"/>
                    </v:shapetype>
                    <v:shape id="Straight Arrow Connector 1" o:spid="_x0000_s1026" type="#_x0000_t32" style="position:absolute;margin-left:148.25pt;margin-top:17.35pt;width:151.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"/>
                  </w:pict>
                </mc:Fallback>
              </mc:AlternateContent>
            </w:r>
            <w:r w:rsidRPr="00667909">
              <w:rPr>
                <w:b/>
              </w:rPr>
              <w:t>Độc lập – Tự do – Hạnh phúc</w:t>
            </w:r>
          </w:p>
        </w:tc>
      </w:tr>
      <w:tr w:rsidR="00AD5C2C" w:rsidRPr="00667909" w14:paraId="1C3973ED" w14:textId="77777777" w:rsidTr="00C851B4">
        <w:trPr>
          <w:trHeight w:val="1130"/>
        </w:trPr>
        <w:tc>
          <w:tcPr>
            <w:tcW w:w="3969" w:type="dxa"/>
          </w:tcPr>
          <w:p w14:paraId="0A21DE33" w14:textId="77777777" w:rsidR="00AD5C2C" w:rsidRPr="00667909" w:rsidRDefault="00AD5C2C" w:rsidP="00C851B4">
            <w:pPr>
              <w:pStyle w:val="BodyText"/>
              <w:spacing w:after="0"/>
              <w:jc w:val="both"/>
              <w:rPr>
                <w:bCs/>
                <w:sz w:val="28"/>
                <w:szCs w:val="28"/>
              </w:rPr>
            </w:pPr>
          </w:p>
          <w:p w14:paraId="5055F5FC" w14:textId="0CFA0BB5" w:rsidR="00AD5C2C" w:rsidRPr="004175D4" w:rsidRDefault="00AD5C2C" w:rsidP="00C851B4">
            <w:pPr>
              <w:pStyle w:val="BodyText"/>
              <w:spacing w:after="0"/>
              <w:jc w:val="both"/>
              <w:rPr>
                <w:bCs/>
                <w:sz w:val="28"/>
                <w:szCs w:val="28"/>
              </w:rPr>
            </w:pPr>
            <w:r>
              <w:rPr>
                <w:bCs/>
                <w:sz w:val="28"/>
                <w:szCs w:val="28"/>
              </w:rPr>
              <w:t xml:space="preserve">          </w:t>
            </w:r>
            <w:r w:rsidRPr="00667909">
              <w:rPr>
                <w:bCs/>
                <w:sz w:val="28"/>
                <w:szCs w:val="28"/>
              </w:rPr>
              <w:t>Số</w:t>
            </w:r>
            <w:r>
              <w:rPr>
                <w:bCs/>
                <w:sz w:val="28"/>
                <w:szCs w:val="28"/>
              </w:rPr>
              <w:t>:</w:t>
            </w:r>
            <w:r w:rsidR="00CA2A31">
              <w:rPr>
                <w:bCs/>
                <w:sz w:val="28"/>
                <w:szCs w:val="28"/>
              </w:rPr>
              <w:t xml:space="preserve">      </w:t>
            </w:r>
            <w:r>
              <w:rPr>
                <w:bCs/>
                <w:sz w:val="28"/>
                <w:szCs w:val="28"/>
              </w:rPr>
              <w:t xml:space="preserve"> /BC-</w:t>
            </w:r>
            <w:r w:rsidRPr="00667909">
              <w:rPr>
                <w:bCs/>
                <w:sz w:val="28"/>
                <w:szCs w:val="28"/>
              </w:rPr>
              <w:t>TTY</w:t>
            </w:r>
            <w:r>
              <w:rPr>
                <w:bCs/>
                <w:sz w:val="28"/>
                <w:szCs w:val="28"/>
              </w:rPr>
              <w:t>T</w:t>
            </w:r>
          </w:p>
        </w:tc>
        <w:tc>
          <w:tcPr>
            <w:tcW w:w="9498" w:type="dxa"/>
          </w:tcPr>
          <w:p w14:paraId="0CCAABE0" w14:textId="77777777" w:rsidR="00AD5C2C" w:rsidRPr="00667909" w:rsidRDefault="00AD5C2C" w:rsidP="00C851B4">
            <w:pPr>
              <w:pStyle w:val="BodyText"/>
              <w:spacing w:after="0"/>
              <w:jc w:val="both"/>
              <w:rPr>
                <w:bCs/>
                <w:i/>
                <w:sz w:val="28"/>
                <w:szCs w:val="28"/>
              </w:rPr>
            </w:pPr>
          </w:p>
          <w:p w14:paraId="5630765B" w14:textId="20BFFE4E" w:rsidR="00AD5C2C" w:rsidRPr="00667909" w:rsidRDefault="00AD5C2C" w:rsidP="00C851B4">
            <w:pPr>
              <w:pStyle w:val="BodyText"/>
              <w:spacing w:after="0"/>
              <w:jc w:val="both"/>
              <w:rPr>
                <w:sz w:val="28"/>
                <w:szCs w:val="28"/>
              </w:rPr>
            </w:pPr>
            <w:r>
              <w:rPr>
                <w:bCs/>
                <w:i/>
                <w:sz w:val="28"/>
                <w:szCs w:val="28"/>
              </w:rPr>
              <w:t xml:space="preserve">                                                       </w:t>
            </w:r>
            <w:r w:rsidRPr="00667909">
              <w:rPr>
                <w:bCs/>
                <w:i/>
                <w:sz w:val="28"/>
                <w:szCs w:val="28"/>
              </w:rPr>
              <w:t xml:space="preserve">Phong Điền, ngày </w:t>
            </w:r>
            <w:proofErr w:type="gramStart"/>
            <w:r w:rsidR="003368CF">
              <w:rPr>
                <w:bCs/>
                <w:i/>
                <w:sz w:val="28"/>
                <w:szCs w:val="28"/>
              </w:rPr>
              <w:t xml:space="preserve">20 </w:t>
            </w:r>
            <w:r w:rsidRPr="00667909">
              <w:rPr>
                <w:bCs/>
                <w:i/>
                <w:sz w:val="28"/>
                <w:szCs w:val="28"/>
              </w:rPr>
              <w:t xml:space="preserve"> tháng</w:t>
            </w:r>
            <w:proofErr w:type="gramEnd"/>
            <w:r w:rsidRPr="00667909">
              <w:rPr>
                <w:bCs/>
                <w:i/>
                <w:sz w:val="28"/>
                <w:szCs w:val="28"/>
              </w:rPr>
              <w:t xml:space="preserve"> </w:t>
            </w:r>
            <w:r>
              <w:rPr>
                <w:bCs/>
                <w:i/>
                <w:sz w:val="28"/>
                <w:szCs w:val="28"/>
              </w:rPr>
              <w:t xml:space="preserve"> 0</w:t>
            </w:r>
            <w:r w:rsidR="003368CF">
              <w:rPr>
                <w:bCs/>
                <w:i/>
                <w:sz w:val="28"/>
                <w:szCs w:val="28"/>
              </w:rPr>
              <w:t>4</w:t>
            </w:r>
            <w:r>
              <w:rPr>
                <w:bCs/>
                <w:i/>
                <w:sz w:val="28"/>
                <w:szCs w:val="28"/>
              </w:rPr>
              <w:t xml:space="preserve"> năm 2023</w:t>
            </w:r>
          </w:p>
        </w:tc>
      </w:tr>
    </w:tbl>
    <w:p w14:paraId="63211008" w14:textId="6F016628" w:rsidR="00AD5C2C" w:rsidRPr="004175D4" w:rsidRDefault="00AD5C2C" w:rsidP="00AD5C2C">
      <w:pPr>
        <w:jc w:val="center"/>
        <w:rPr>
          <w:b/>
          <w:bCs/>
        </w:rPr>
      </w:pPr>
      <w:r w:rsidRPr="004175D4">
        <w:rPr>
          <w:b/>
          <w:bCs/>
          <w:sz w:val="26"/>
        </w:rPr>
        <w:t xml:space="preserve">BÁO CÁO ĐÁNH GIÁ CHẤT LƯỢNG BỆNH VIỆN </w:t>
      </w:r>
      <w:r w:rsidR="00386743">
        <w:rPr>
          <w:b/>
          <w:bCs/>
          <w:sz w:val="26"/>
        </w:rPr>
        <w:t>3</w:t>
      </w:r>
      <w:r w:rsidR="00FA419A">
        <w:rPr>
          <w:b/>
          <w:bCs/>
          <w:sz w:val="26"/>
        </w:rPr>
        <w:t xml:space="preserve"> </w:t>
      </w:r>
      <w:r w:rsidRPr="004175D4">
        <w:rPr>
          <w:b/>
          <w:bCs/>
          <w:sz w:val="26"/>
        </w:rPr>
        <w:t xml:space="preserve">THÁNG ĐẦU NĂM </w:t>
      </w:r>
      <w:r>
        <w:rPr>
          <w:b/>
          <w:bCs/>
          <w:sz w:val="26"/>
        </w:rPr>
        <w:t>2023</w:t>
      </w:r>
    </w:p>
    <w:p w14:paraId="0670E0F2" w14:textId="77777777" w:rsidR="00AD5C2C" w:rsidRPr="00353EC3" w:rsidRDefault="00AD5C2C" w:rsidP="00AD5C2C">
      <w:pPr>
        <w:shd w:val="clear" w:color="auto" w:fill="FFFFFF"/>
        <w:ind w:firstLine="567"/>
        <w:jc w:val="both"/>
        <w:rPr>
          <w:rFonts w:eastAsia="Times New Roman"/>
          <w:szCs w:val="28"/>
        </w:rPr>
      </w:pPr>
      <w:r w:rsidRPr="00353EC3">
        <w:rPr>
          <w:rFonts w:eastAsia="Times New Roman"/>
          <w:szCs w:val="28"/>
        </w:rPr>
        <w:t xml:space="preserve">- Tổng số tiêu chí thực hiện năm </w:t>
      </w:r>
      <w:r>
        <w:rPr>
          <w:rFonts w:eastAsia="Times New Roman"/>
          <w:szCs w:val="28"/>
        </w:rPr>
        <w:t>2023</w:t>
      </w:r>
      <w:r w:rsidRPr="00353EC3">
        <w:rPr>
          <w:rFonts w:eastAsia="Times New Roman"/>
          <w:szCs w:val="28"/>
        </w:rPr>
        <w:t xml:space="preserve"> là: 82/83 tiêu chí.</w:t>
      </w:r>
    </w:p>
    <w:p w14:paraId="337255D1" w14:textId="76E19FB6" w:rsidR="00AD5C2C" w:rsidRPr="00353EC3" w:rsidRDefault="00AD5C2C" w:rsidP="00AD5C2C">
      <w:pPr>
        <w:shd w:val="clear" w:color="auto" w:fill="FFFFFF"/>
        <w:ind w:firstLine="567"/>
        <w:jc w:val="both"/>
        <w:rPr>
          <w:rFonts w:eastAsia="Times New Roman"/>
          <w:szCs w:val="28"/>
        </w:rPr>
      </w:pPr>
      <w:r w:rsidRPr="00353EC3">
        <w:rPr>
          <w:rFonts w:eastAsia="Times New Roman"/>
          <w:szCs w:val="28"/>
        </w:rPr>
        <w:t>-  Căn cứ vào kết quả</w:t>
      </w:r>
      <w:r>
        <w:rPr>
          <w:rFonts w:eastAsia="Times New Roman"/>
          <w:szCs w:val="28"/>
        </w:rPr>
        <w:t xml:space="preserve"> kiểm tra đánh giá cuối năm 202</w:t>
      </w:r>
      <w:r w:rsidR="00386743">
        <w:rPr>
          <w:rFonts w:eastAsia="Times New Roman"/>
          <w:szCs w:val="28"/>
        </w:rPr>
        <w:t>3</w:t>
      </w:r>
      <w:r w:rsidRPr="00353EC3">
        <w:rPr>
          <w:rFonts w:eastAsia="Times New Roman"/>
          <w:szCs w:val="28"/>
        </w:rPr>
        <w:t xml:space="preserve"> của Sở Y tế</w:t>
      </w:r>
      <w:r>
        <w:rPr>
          <w:rFonts w:eastAsia="Times New Roman"/>
          <w:szCs w:val="28"/>
        </w:rPr>
        <w:t>, Trung tâm y tế </w:t>
      </w:r>
      <w:r w:rsidRPr="00353EC3">
        <w:rPr>
          <w:rFonts w:eastAsia="Times New Roman"/>
          <w:szCs w:val="28"/>
        </w:rPr>
        <w:t>có kế hoạch duy</w:t>
      </w:r>
      <w:r>
        <w:rPr>
          <w:rFonts w:eastAsia="Times New Roman"/>
          <w:szCs w:val="28"/>
        </w:rPr>
        <w:t xml:space="preserve"> trì các tiêu chí đã đạt ở mức 4 và mức 5</w:t>
      </w:r>
      <w:r w:rsidRPr="00353EC3">
        <w:rPr>
          <w:rFonts w:eastAsia="Times New Roman"/>
          <w:szCs w:val="28"/>
        </w:rPr>
        <w:t>; cải tiến nâng cao một số tiêu chí ở mức 1 và mức</w:t>
      </w:r>
      <w:r>
        <w:rPr>
          <w:rFonts w:eastAsia="Times New Roman"/>
          <w:szCs w:val="28"/>
        </w:rPr>
        <w:t xml:space="preserve"> 2, đặc biệt chú trọng vào mức 2</w:t>
      </w:r>
      <w:r w:rsidRPr="00353EC3">
        <w:rPr>
          <w:rFonts w:eastAsia="Times New Roman"/>
          <w:szCs w:val="28"/>
        </w:rPr>
        <w:t>.</w:t>
      </w:r>
    </w:p>
    <w:p w14:paraId="44530BB7" w14:textId="7D6DE31E" w:rsidR="00AD5C2C" w:rsidRPr="00353EC3" w:rsidRDefault="00AD5C2C" w:rsidP="00AD5C2C">
      <w:pPr>
        <w:shd w:val="clear" w:color="auto" w:fill="FFFFFF"/>
        <w:ind w:firstLine="567"/>
        <w:jc w:val="both"/>
        <w:rPr>
          <w:rFonts w:eastAsia="Times New Roman"/>
          <w:szCs w:val="28"/>
        </w:rPr>
      </w:pPr>
      <w:r>
        <w:rPr>
          <w:rFonts w:eastAsia="Times New Roman"/>
          <w:szCs w:val="28"/>
        </w:rPr>
        <w:t>-  Cần nâng mức ở 34 tiêu chí so với năm 202</w:t>
      </w:r>
      <w:r w:rsidR="00386743">
        <w:rPr>
          <w:rFonts w:eastAsia="Times New Roman"/>
          <w:szCs w:val="28"/>
        </w:rPr>
        <w:t>3</w:t>
      </w:r>
      <w:r w:rsidRPr="00353EC3">
        <w:rPr>
          <w:rFonts w:eastAsia="Times New Roman"/>
          <w:szCs w:val="28"/>
        </w:rPr>
        <w:t>.</w:t>
      </w:r>
    </w:p>
    <w:p w14:paraId="40F54EB0" w14:textId="77777777" w:rsidR="00AD5C2C" w:rsidRPr="00353EC3" w:rsidRDefault="00AD5C2C" w:rsidP="00AD5C2C">
      <w:pPr>
        <w:shd w:val="clear" w:color="auto" w:fill="FFFFFF"/>
        <w:ind w:firstLine="567"/>
        <w:jc w:val="both"/>
        <w:rPr>
          <w:rFonts w:eastAsia="Times New Roman"/>
          <w:szCs w:val="28"/>
        </w:rPr>
      </w:pPr>
      <w:r w:rsidRPr="00353EC3">
        <w:rPr>
          <w:rFonts w:eastAsia="Times New Roman"/>
          <w:szCs w:val="28"/>
        </w:rPr>
        <w:t>   Cụ thể các tiêu chí tập trung phấn đấu như sau:</w:t>
      </w:r>
    </w:p>
    <w:p w14:paraId="1DD87C4C" w14:textId="77777777" w:rsidR="00AD5C2C" w:rsidRDefault="00AD5C2C" w:rsidP="00AD5C2C">
      <w:pPr>
        <w:shd w:val="clear" w:color="auto" w:fill="FFFFFF"/>
        <w:ind w:firstLine="567"/>
        <w:jc w:val="both"/>
        <w:rPr>
          <w:rFonts w:eastAsia="Times New Roman"/>
          <w:szCs w:val="28"/>
        </w:rPr>
      </w:pPr>
      <w:r w:rsidRPr="00353EC3">
        <w:rPr>
          <w:rFonts w:eastAsia="Times New Roman"/>
          <w:szCs w:val="28"/>
        </w:rPr>
        <w:t>+  </w:t>
      </w:r>
      <w:r>
        <w:rPr>
          <w:rFonts w:eastAsia="Times New Roman"/>
          <w:szCs w:val="28"/>
        </w:rPr>
        <w:t>Mức 1</w:t>
      </w:r>
      <w:r w:rsidRPr="00353EC3">
        <w:rPr>
          <w:rFonts w:eastAsia="Times New Roman"/>
          <w:szCs w:val="28"/>
        </w:rPr>
        <w:t xml:space="preserve"> lên mức 3:  0</w:t>
      </w:r>
      <w:r>
        <w:rPr>
          <w:rFonts w:eastAsia="Times New Roman"/>
          <w:szCs w:val="28"/>
        </w:rPr>
        <w:t>1</w:t>
      </w:r>
      <w:r w:rsidRPr="00353EC3">
        <w:rPr>
          <w:rFonts w:eastAsia="Times New Roman"/>
          <w:szCs w:val="28"/>
        </w:rPr>
        <w:t xml:space="preserve"> tiêu chí</w:t>
      </w:r>
    </w:p>
    <w:p w14:paraId="15253898" w14:textId="77777777" w:rsidR="00AD5C2C" w:rsidRPr="00353EC3" w:rsidRDefault="00AD5C2C" w:rsidP="00AD5C2C">
      <w:pPr>
        <w:shd w:val="clear" w:color="auto" w:fill="FFFFFF"/>
        <w:ind w:firstLine="567"/>
        <w:jc w:val="both"/>
        <w:rPr>
          <w:rFonts w:eastAsia="Times New Roman"/>
          <w:szCs w:val="28"/>
        </w:rPr>
      </w:pPr>
      <w:r>
        <w:rPr>
          <w:rFonts w:eastAsia="Times New Roman"/>
          <w:szCs w:val="28"/>
        </w:rPr>
        <w:t xml:space="preserve">+ </w:t>
      </w:r>
      <w:r w:rsidRPr="00353EC3">
        <w:rPr>
          <w:rFonts w:eastAsia="Times New Roman"/>
          <w:szCs w:val="28"/>
        </w:rPr>
        <w:t xml:space="preserve">Mức 2 lên mức 3:  </w:t>
      </w:r>
      <w:r>
        <w:rPr>
          <w:rFonts w:eastAsia="Times New Roman"/>
          <w:szCs w:val="28"/>
        </w:rPr>
        <w:t xml:space="preserve"> </w:t>
      </w:r>
      <w:r w:rsidRPr="00353EC3">
        <w:rPr>
          <w:rFonts w:eastAsia="Times New Roman"/>
          <w:szCs w:val="28"/>
        </w:rPr>
        <w:t>0</w:t>
      </w:r>
      <w:r>
        <w:rPr>
          <w:rFonts w:eastAsia="Times New Roman"/>
          <w:szCs w:val="28"/>
        </w:rPr>
        <w:t>4</w:t>
      </w:r>
      <w:r w:rsidRPr="00353EC3">
        <w:rPr>
          <w:rFonts w:eastAsia="Times New Roman"/>
          <w:szCs w:val="28"/>
        </w:rPr>
        <w:t xml:space="preserve"> tiêu chí</w:t>
      </w:r>
    </w:p>
    <w:p w14:paraId="4FF8CF8C" w14:textId="77777777" w:rsidR="00AD5C2C" w:rsidRDefault="00AD5C2C" w:rsidP="00AD5C2C">
      <w:pPr>
        <w:shd w:val="clear" w:color="auto" w:fill="FFFFFF"/>
        <w:ind w:firstLine="567"/>
        <w:jc w:val="both"/>
        <w:rPr>
          <w:rFonts w:eastAsia="Times New Roman"/>
          <w:szCs w:val="28"/>
        </w:rPr>
      </w:pPr>
      <w:r w:rsidRPr="00353EC3">
        <w:rPr>
          <w:rFonts w:eastAsia="Times New Roman"/>
          <w:szCs w:val="28"/>
        </w:rPr>
        <w:t xml:space="preserve">+  Mức 3 lên mức 4:  </w:t>
      </w:r>
      <w:r>
        <w:rPr>
          <w:rFonts w:eastAsia="Times New Roman"/>
          <w:szCs w:val="28"/>
        </w:rPr>
        <w:t>16</w:t>
      </w:r>
      <w:r w:rsidRPr="00353EC3">
        <w:rPr>
          <w:rFonts w:eastAsia="Times New Roman"/>
          <w:szCs w:val="28"/>
        </w:rPr>
        <w:t xml:space="preserve"> tiêu chí</w:t>
      </w:r>
    </w:p>
    <w:p w14:paraId="173F0DC5" w14:textId="77777777" w:rsidR="00AD5C2C" w:rsidRDefault="00AD5C2C" w:rsidP="00AD5C2C">
      <w:pPr>
        <w:shd w:val="clear" w:color="auto" w:fill="FFFFFF"/>
        <w:ind w:firstLine="567"/>
        <w:jc w:val="both"/>
        <w:rPr>
          <w:rFonts w:eastAsia="Times New Roman"/>
          <w:szCs w:val="28"/>
        </w:rPr>
      </w:pPr>
      <w:r>
        <w:rPr>
          <w:rFonts w:eastAsia="Times New Roman"/>
          <w:szCs w:val="28"/>
        </w:rPr>
        <w:t>+  Mức 4 lên mức 5:  12 tiêu chí</w:t>
      </w:r>
    </w:p>
    <w:p w14:paraId="69000539" w14:textId="77777777" w:rsidR="00AD5C2C" w:rsidRDefault="00AD5C2C" w:rsidP="00AD5C2C">
      <w:pPr>
        <w:shd w:val="clear" w:color="auto" w:fill="FFFFFF"/>
        <w:ind w:firstLine="567"/>
        <w:jc w:val="both"/>
        <w:rPr>
          <w:rFonts w:eastAsia="Times New Roman"/>
          <w:szCs w:val="28"/>
        </w:rPr>
      </w:pPr>
      <w:r w:rsidRPr="00353EC3">
        <w:rPr>
          <w:rFonts w:eastAsia="Times New Roman"/>
          <w:szCs w:val="28"/>
        </w:rPr>
        <w:t>- Phấn đấu đạt:</w:t>
      </w:r>
    </w:p>
    <w:p w14:paraId="40D54090" w14:textId="77777777" w:rsidR="00AD5C2C" w:rsidRPr="00353EC3" w:rsidRDefault="00AD5C2C" w:rsidP="00AD5C2C">
      <w:pPr>
        <w:shd w:val="clear" w:color="auto" w:fill="FFFFFF"/>
        <w:ind w:firstLine="567"/>
        <w:jc w:val="both"/>
        <w:rPr>
          <w:rFonts w:eastAsia="Times New Roman"/>
          <w:szCs w:val="28"/>
        </w:rPr>
      </w:pPr>
      <w:r>
        <w:rPr>
          <w:rFonts w:eastAsia="Times New Roman"/>
          <w:szCs w:val="28"/>
        </w:rPr>
        <w:t>+  Mức 2:  02</w:t>
      </w:r>
      <w:r w:rsidRPr="00353EC3">
        <w:rPr>
          <w:rFonts w:eastAsia="Times New Roman"/>
          <w:szCs w:val="28"/>
        </w:rPr>
        <w:t xml:space="preserve"> tiêu chí</w:t>
      </w:r>
    </w:p>
    <w:p w14:paraId="501A9A85" w14:textId="77777777" w:rsidR="00AD5C2C" w:rsidRPr="00353EC3" w:rsidRDefault="00AD5C2C" w:rsidP="00AD5C2C">
      <w:pPr>
        <w:shd w:val="clear" w:color="auto" w:fill="FFFFFF"/>
        <w:ind w:firstLine="567"/>
        <w:jc w:val="both"/>
        <w:rPr>
          <w:rFonts w:eastAsia="Times New Roman"/>
          <w:szCs w:val="28"/>
        </w:rPr>
      </w:pPr>
      <w:r>
        <w:rPr>
          <w:rFonts w:eastAsia="Times New Roman"/>
          <w:szCs w:val="28"/>
        </w:rPr>
        <w:t>+   Mức 3:  21</w:t>
      </w:r>
      <w:r w:rsidRPr="00353EC3">
        <w:rPr>
          <w:rFonts w:eastAsia="Times New Roman"/>
          <w:szCs w:val="28"/>
        </w:rPr>
        <w:t xml:space="preserve"> tiêuchí</w:t>
      </w:r>
    </w:p>
    <w:p w14:paraId="27A6C1BA" w14:textId="77777777" w:rsidR="00AD5C2C" w:rsidRPr="00353EC3" w:rsidRDefault="00AD5C2C" w:rsidP="00AD5C2C">
      <w:pPr>
        <w:shd w:val="clear" w:color="auto" w:fill="FFFFFF"/>
        <w:ind w:firstLine="567"/>
        <w:jc w:val="both"/>
        <w:rPr>
          <w:rFonts w:eastAsia="Times New Roman"/>
          <w:szCs w:val="28"/>
        </w:rPr>
      </w:pPr>
      <w:r>
        <w:rPr>
          <w:rFonts w:eastAsia="Times New Roman"/>
          <w:szCs w:val="28"/>
        </w:rPr>
        <w:t>+   Mức 4:  35</w:t>
      </w:r>
      <w:r w:rsidRPr="00353EC3">
        <w:rPr>
          <w:rFonts w:eastAsia="Times New Roman"/>
          <w:szCs w:val="28"/>
        </w:rPr>
        <w:t xml:space="preserve"> tiêu chí</w:t>
      </w:r>
    </w:p>
    <w:p w14:paraId="4362B524" w14:textId="77777777" w:rsidR="00AD5C2C" w:rsidRPr="00353EC3" w:rsidRDefault="00AD5C2C" w:rsidP="00AD5C2C">
      <w:pPr>
        <w:shd w:val="clear" w:color="auto" w:fill="FFFFFF"/>
        <w:ind w:firstLine="567"/>
        <w:jc w:val="both"/>
        <w:rPr>
          <w:rFonts w:eastAsia="Times New Roman"/>
          <w:szCs w:val="28"/>
        </w:rPr>
      </w:pPr>
      <w:r>
        <w:rPr>
          <w:rFonts w:eastAsia="Times New Roman"/>
          <w:szCs w:val="28"/>
        </w:rPr>
        <w:lastRenderedPageBreak/>
        <w:t>+   Mức 5:  19</w:t>
      </w:r>
      <w:r w:rsidRPr="00353EC3">
        <w:rPr>
          <w:rFonts w:eastAsia="Times New Roman"/>
          <w:szCs w:val="28"/>
        </w:rPr>
        <w:t xml:space="preserve"> tiêu chí</w:t>
      </w:r>
    </w:p>
    <w:p w14:paraId="3CCC053D" w14:textId="77777777" w:rsidR="00AD5C2C" w:rsidRPr="000C0230" w:rsidRDefault="00AD5C2C" w:rsidP="00AD5C2C">
      <w:pPr>
        <w:ind w:firstLine="567"/>
        <w:jc w:val="both"/>
        <w:rPr>
          <w:rFonts w:eastAsia="Times New Roman"/>
          <w:szCs w:val="28"/>
        </w:rPr>
      </w:pPr>
      <w:r w:rsidRPr="000C0230">
        <w:rPr>
          <w:rFonts w:eastAsia="Times New Roman"/>
          <w:szCs w:val="28"/>
        </w:rPr>
        <w:t>- Tổng số điểm đạt được: 300đ, điểm trung bình CLBV năm 2023: 3,65.</w:t>
      </w:r>
    </w:p>
    <w:p w14:paraId="79F1C2DC" w14:textId="218C3837" w:rsidR="00AD5C2C" w:rsidRPr="00353EC3" w:rsidRDefault="002D3A2E" w:rsidP="00AD5C2C">
      <w:pPr>
        <w:shd w:val="clear" w:color="auto" w:fill="FFFFFF"/>
        <w:ind w:firstLine="567"/>
        <w:jc w:val="both"/>
        <w:rPr>
          <w:rFonts w:eastAsia="Times New Roman"/>
          <w:szCs w:val="28"/>
        </w:rPr>
      </w:pPr>
      <w:r>
        <w:rPr>
          <w:rFonts w:eastAsia="Times New Roman"/>
          <w:b/>
          <w:bCs/>
          <w:szCs w:val="28"/>
        </w:rPr>
        <w:t>I</w:t>
      </w:r>
      <w:r w:rsidR="00386743">
        <w:rPr>
          <w:rFonts w:eastAsia="Times New Roman"/>
          <w:b/>
          <w:bCs/>
          <w:szCs w:val="28"/>
        </w:rPr>
        <w:t>. C</w:t>
      </w:r>
      <w:r w:rsidR="00386743" w:rsidRPr="00386743">
        <w:rPr>
          <w:rFonts w:eastAsia="Times New Roman"/>
          <w:b/>
          <w:bCs/>
          <w:szCs w:val="28"/>
        </w:rPr>
        <w:t>ÁC</w:t>
      </w:r>
      <w:r w:rsidR="00386743">
        <w:rPr>
          <w:rFonts w:eastAsia="Times New Roman"/>
          <w:b/>
          <w:bCs/>
          <w:szCs w:val="28"/>
        </w:rPr>
        <w:t xml:space="preserve"> TI</w:t>
      </w:r>
      <w:r w:rsidR="00386743" w:rsidRPr="00386743">
        <w:rPr>
          <w:rFonts w:eastAsia="Times New Roman"/>
          <w:b/>
          <w:bCs/>
          <w:szCs w:val="28"/>
        </w:rPr>
        <w:t>Ê</w:t>
      </w:r>
      <w:r w:rsidR="00386743">
        <w:rPr>
          <w:rFonts w:eastAsia="Times New Roman"/>
          <w:b/>
          <w:bCs/>
          <w:szCs w:val="28"/>
        </w:rPr>
        <w:t>U CH</w:t>
      </w:r>
      <w:r w:rsidR="00386743" w:rsidRPr="00386743">
        <w:rPr>
          <w:rFonts w:eastAsia="Times New Roman"/>
          <w:b/>
          <w:bCs/>
          <w:szCs w:val="28"/>
        </w:rPr>
        <w:t>Í</w:t>
      </w:r>
      <w:r w:rsidR="00386743">
        <w:rPr>
          <w:rFonts w:eastAsia="Times New Roman"/>
          <w:b/>
          <w:bCs/>
          <w:szCs w:val="28"/>
        </w:rPr>
        <w:t xml:space="preserve"> </w:t>
      </w:r>
      <w:r w:rsidR="00386743" w:rsidRPr="00386743">
        <w:rPr>
          <w:rFonts w:eastAsia="Times New Roman"/>
          <w:b/>
          <w:bCs/>
          <w:szCs w:val="28"/>
        </w:rPr>
        <w:t>ĐÁ</w:t>
      </w:r>
      <w:r w:rsidR="00386743">
        <w:rPr>
          <w:rFonts w:eastAsia="Times New Roman"/>
          <w:b/>
          <w:bCs/>
          <w:szCs w:val="28"/>
        </w:rPr>
        <w:t>NH GI</w:t>
      </w:r>
      <w:r w:rsidR="00386743" w:rsidRPr="00386743">
        <w:rPr>
          <w:rFonts w:eastAsia="Times New Roman"/>
          <w:b/>
          <w:bCs/>
          <w:szCs w:val="28"/>
        </w:rPr>
        <w:t>Á</w:t>
      </w:r>
      <w:r w:rsidR="00386743">
        <w:rPr>
          <w:rFonts w:eastAsia="Times New Roman"/>
          <w:b/>
          <w:bCs/>
          <w:szCs w:val="28"/>
        </w:rPr>
        <w:t xml:space="preserve"> C</w:t>
      </w:r>
      <w:r w:rsidR="00386743" w:rsidRPr="00386743">
        <w:rPr>
          <w:rFonts w:eastAsia="Times New Roman"/>
          <w:b/>
          <w:bCs/>
          <w:szCs w:val="28"/>
        </w:rPr>
        <w:t>Ó</w:t>
      </w:r>
      <w:r w:rsidR="00386743">
        <w:rPr>
          <w:rFonts w:eastAsia="Times New Roman"/>
          <w:b/>
          <w:bCs/>
          <w:szCs w:val="28"/>
        </w:rPr>
        <w:t xml:space="preserve"> THAY </w:t>
      </w:r>
      <w:r w:rsidR="00386743" w:rsidRPr="00386743">
        <w:rPr>
          <w:rFonts w:eastAsia="Times New Roman"/>
          <w:b/>
          <w:bCs/>
          <w:szCs w:val="28"/>
        </w:rPr>
        <w:t>ĐỔI</w:t>
      </w:r>
    </w:p>
    <w:p w14:paraId="4ACD599F" w14:textId="77777777" w:rsidR="00AD5C2C" w:rsidRDefault="00AD5C2C" w:rsidP="00AD5C2C">
      <w:pPr>
        <w:jc w:val="center"/>
      </w:pPr>
      <w:r>
        <w:rPr>
          <w:rFonts w:eastAsia="Times New Roman"/>
          <w:szCs w:val="28"/>
        </w:rPr>
        <w:t>-  </w:t>
      </w:r>
      <w:r w:rsidRPr="00353EC3">
        <w:rPr>
          <w:rFonts w:eastAsia="Times New Roman"/>
          <w:szCs w:val="28"/>
        </w:rPr>
        <w:t xml:space="preserve">Các khoa, phòng, bộ phận có trách nhiệm triển khai thực hiện kế hoạch nâng chất lượng bệnh </w:t>
      </w:r>
      <w:proofErr w:type="gramStart"/>
      <w:r w:rsidRPr="00353EC3">
        <w:rPr>
          <w:rFonts w:eastAsia="Times New Roman"/>
          <w:szCs w:val="28"/>
        </w:rPr>
        <w:t>viện,phân</w:t>
      </w:r>
      <w:proofErr w:type="gramEnd"/>
      <w:r w:rsidRPr="00353EC3">
        <w:rPr>
          <w:rFonts w:eastAsia="Times New Roman"/>
          <w:szCs w:val="28"/>
        </w:rPr>
        <w:t xml:space="preserve"> công </w:t>
      </w:r>
    </w:p>
    <w:tbl>
      <w:tblPr>
        <w:tblpPr w:leftFromText="180" w:rightFromText="180" w:vertAnchor="text" w:tblpX="-557"/>
        <w:tblW w:w="13784" w:type="dxa"/>
        <w:shd w:val="clear" w:color="auto" w:fill="FFFFFF"/>
        <w:tblLayout w:type="fixed"/>
        <w:tblCellMar>
          <w:left w:w="0" w:type="dxa"/>
          <w:right w:w="0" w:type="dxa"/>
        </w:tblCellMar>
        <w:tblLook w:val="04A0" w:firstRow="1" w:lastRow="0" w:firstColumn="1" w:lastColumn="0" w:noHBand="0" w:noVBand="1"/>
      </w:tblPr>
      <w:tblGrid>
        <w:gridCol w:w="700"/>
        <w:gridCol w:w="43"/>
        <w:gridCol w:w="793"/>
        <w:gridCol w:w="3159"/>
        <w:gridCol w:w="931"/>
        <w:gridCol w:w="211"/>
        <w:gridCol w:w="1143"/>
        <w:gridCol w:w="1371"/>
        <w:gridCol w:w="4121"/>
        <w:gridCol w:w="1312"/>
      </w:tblGrid>
      <w:tr w:rsidR="00AD5C2C" w:rsidRPr="004175D4" w14:paraId="0CEB32D9" w14:textId="77777777" w:rsidTr="00C851B4">
        <w:trPr>
          <w:trHeight w:val="440"/>
        </w:trPr>
        <w:tc>
          <w:tcPr>
            <w:tcW w:w="70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2F41196" w14:textId="77777777" w:rsidR="00AD5C2C" w:rsidRPr="004175D4" w:rsidRDefault="00AD5C2C" w:rsidP="00C851B4">
            <w:pPr>
              <w:jc w:val="both"/>
              <w:rPr>
                <w:rFonts w:eastAsia="Times New Roman"/>
                <w:sz w:val="26"/>
                <w:szCs w:val="26"/>
              </w:rPr>
            </w:pPr>
            <w:r w:rsidRPr="004175D4">
              <w:rPr>
                <w:rFonts w:eastAsia="Times New Roman"/>
                <w:b/>
                <w:bCs/>
                <w:sz w:val="26"/>
                <w:szCs w:val="26"/>
              </w:rPr>
              <w:t>TT</w:t>
            </w:r>
          </w:p>
        </w:tc>
        <w:tc>
          <w:tcPr>
            <w:tcW w:w="3995"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5385C1" w14:textId="77777777" w:rsidR="00AD5C2C" w:rsidRPr="004175D4" w:rsidRDefault="00AD5C2C" w:rsidP="00C851B4">
            <w:pPr>
              <w:ind w:firstLine="567"/>
              <w:jc w:val="center"/>
              <w:rPr>
                <w:rFonts w:eastAsia="Times New Roman"/>
                <w:sz w:val="26"/>
                <w:szCs w:val="26"/>
              </w:rPr>
            </w:pPr>
            <w:r w:rsidRPr="004175D4">
              <w:rPr>
                <w:rFonts w:eastAsia="Times New Roman"/>
                <w:b/>
                <w:bCs/>
                <w:sz w:val="26"/>
                <w:szCs w:val="26"/>
              </w:rPr>
              <w:t>PHẦN, MỤC, MÃ, TÊN VÀ SỐ LƯỢNG TIÊU CHÍ</w:t>
            </w:r>
          </w:p>
        </w:tc>
        <w:tc>
          <w:tcPr>
            <w:tcW w:w="1142"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3F03EC" w14:textId="77777777" w:rsidR="00AD5C2C" w:rsidRPr="004175D4" w:rsidRDefault="00AD5C2C" w:rsidP="00C851B4">
            <w:pPr>
              <w:jc w:val="center"/>
              <w:rPr>
                <w:rFonts w:eastAsia="Times New Roman"/>
                <w:sz w:val="26"/>
                <w:szCs w:val="26"/>
              </w:rPr>
            </w:pPr>
            <w:r w:rsidRPr="004175D4">
              <w:rPr>
                <w:rFonts w:eastAsia="Times New Roman"/>
                <w:b/>
                <w:bCs/>
                <w:sz w:val="26"/>
                <w:szCs w:val="26"/>
              </w:rPr>
              <w:t>Kết quả 2022</w:t>
            </w:r>
          </w:p>
        </w:tc>
        <w:tc>
          <w:tcPr>
            <w:tcW w:w="1143" w:type="dxa"/>
            <w:tcBorders>
              <w:top w:val="single" w:sz="8" w:space="0" w:color="auto"/>
              <w:left w:val="nil"/>
              <w:bottom w:val="single" w:sz="8" w:space="0" w:color="auto"/>
              <w:right w:val="single" w:sz="8" w:space="0" w:color="auto"/>
            </w:tcBorders>
            <w:shd w:val="clear" w:color="auto" w:fill="FFFFFF"/>
            <w:vAlign w:val="center"/>
          </w:tcPr>
          <w:p w14:paraId="37864129" w14:textId="77777777" w:rsidR="00AD5C2C" w:rsidRPr="004175D4" w:rsidRDefault="00AD5C2C" w:rsidP="00C851B4">
            <w:pPr>
              <w:jc w:val="center"/>
              <w:rPr>
                <w:rFonts w:eastAsia="Times New Roman"/>
                <w:sz w:val="26"/>
                <w:szCs w:val="26"/>
              </w:rPr>
            </w:pPr>
            <w:r w:rsidRPr="004175D4">
              <w:rPr>
                <w:rFonts w:eastAsia="Times New Roman"/>
                <w:b/>
                <w:bCs/>
                <w:sz w:val="26"/>
                <w:szCs w:val="26"/>
              </w:rPr>
              <w:t>Kế hoạch 2023</w:t>
            </w:r>
          </w:p>
        </w:tc>
        <w:tc>
          <w:tcPr>
            <w:tcW w:w="1371"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347EA639" w14:textId="77777777" w:rsidR="00AD5C2C" w:rsidRPr="004175D4" w:rsidRDefault="00AD5C2C" w:rsidP="00C851B4">
            <w:pPr>
              <w:jc w:val="center"/>
              <w:rPr>
                <w:rFonts w:eastAsia="Times New Roman"/>
                <w:sz w:val="26"/>
                <w:szCs w:val="26"/>
              </w:rPr>
            </w:pPr>
            <w:r>
              <w:rPr>
                <w:rFonts w:eastAsia="Times New Roman"/>
                <w:b/>
                <w:bCs/>
                <w:sz w:val="26"/>
                <w:szCs w:val="26"/>
              </w:rPr>
              <w:t>Ph</w:t>
            </w:r>
            <w:r w:rsidRPr="004175D4">
              <w:rPr>
                <w:rFonts w:eastAsia="Times New Roman"/>
                <w:b/>
                <w:bCs/>
                <w:sz w:val="26"/>
                <w:szCs w:val="26"/>
              </w:rPr>
              <w:t>â</w:t>
            </w:r>
            <w:r>
              <w:rPr>
                <w:rFonts w:eastAsia="Times New Roman"/>
                <w:b/>
                <w:bCs/>
                <w:sz w:val="26"/>
                <w:szCs w:val="26"/>
              </w:rPr>
              <w:t>n c</w:t>
            </w:r>
            <w:r w:rsidRPr="004175D4">
              <w:rPr>
                <w:rFonts w:eastAsia="Times New Roman"/>
                <w:b/>
                <w:bCs/>
                <w:sz w:val="26"/>
                <w:szCs w:val="26"/>
              </w:rPr>
              <w:t>ô</w:t>
            </w:r>
            <w:r>
              <w:rPr>
                <w:rFonts w:eastAsia="Times New Roman"/>
                <w:b/>
                <w:bCs/>
                <w:sz w:val="26"/>
                <w:szCs w:val="26"/>
              </w:rPr>
              <w:t>ng</w:t>
            </w:r>
          </w:p>
        </w:tc>
        <w:tc>
          <w:tcPr>
            <w:tcW w:w="412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9BBBADC" w14:textId="77777777" w:rsidR="00AD5C2C" w:rsidRPr="004175D4" w:rsidRDefault="00AD5C2C" w:rsidP="00C851B4">
            <w:pPr>
              <w:jc w:val="center"/>
              <w:rPr>
                <w:rFonts w:eastAsia="Times New Roman"/>
                <w:sz w:val="26"/>
                <w:szCs w:val="26"/>
              </w:rPr>
            </w:pPr>
            <w:r>
              <w:rPr>
                <w:rFonts w:eastAsia="Times New Roman"/>
                <w:b/>
                <w:bCs/>
                <w:sz w:val="26"/>
                <w:szCs w:val="26"/>
              </w:rPr>
              <w:t>TI</w:t>
            </w:r>
            <w:r w:rsidRPr="004175D4">
              <w:rPr>
                <w:rFonts w:eastAsia="Times New Roman"/>
                <w:b/>
                <w:bCs/>
                <w:sz w:val="26"/>
                <w:szCs w:val="26"/>
              </w:rPr>
              <w:t>ẾN</w:t>
            </w:r>
            <w:r>
              <w:rPr>
                <w:rFonts w:eastAsia="Times New Roman"/>
                <w:b/>
                <w:bCs/>
                <w:sz w:val="26"/>
                <w:szCs w:val="26"/>
              </w:rPr>
              <w:t xml:space="preserve"> </w:t>
            </w:r>
            <w:r w:rsidRPr="004175D4">
              <w:rPr>
                <w:rFonts w:eastAsia="Times New Roman"/>
                <w:b/>
                <w:bCs/>
                <w:sz w:val="26"/>
                <w:szCs w:val="26"/>
              </w:rPr>
              <w:t>ĐỘ</w:t>
            </w:r>
            <w:r>
              <w:rPr>
                <w:rFonts w:eastAsia="Times New Roman"/>
                <w:b/>
                <w:bCs/>
                <w:sz w:val="26"/>
                <w:szCs w:val="26"/>
              </w:rPr>
              <w:t xml:space="preserve"> TH</w:t>
            </w:r>
            <w:r w:rsidRPr="004175D4">
              <w:rPr>
                <w:rFonts w:eastAsia="Times New Roman"/>
                <w:b/>
                <w:bCs/>
                <w:sz w:val="26"/>
                <w:szCs w:val="26"/>
              </w:rPr>
              <w:t>ỰC</w:t>
            </w:r>
            <w:r>
              <w:rPr>
                <w:rFonts w:eastAsia="Times New Roman"/>
                <w:b/>
                <w:bCs/>
                <w:sz w:val="26"/>
                <w:szCs w:val="26"/>
              </w:rPr>
              <w:t xml:space="preserve"> HI</w:t>
            </w:r>
            <w:r w:rsidRPr="004175D4">
              <w:rPr>
                <w:rFonts w:eastAsia="Times New Roman"/>
                <w:b/>
                <w:bCs/>
                <w:sz w:val="26"/>
                <w:szCs w:val="26"/>
              </w:rPr>
              <w:t>ỆN</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FC882D" w14:textId="77777777" w:rsidR="00AD5C2C" w:rsidRPr="004175D4" w:rsidRDefault="00AD5C2C" w:rsidP="00C851B4">
            <w:pPr>
              <w:jc w:val="center"/>
              <w:rPr>
                <w:rFonts w:eastAsia="Times New Roman"/>
                <w:sz w:val="26"/>
                <w:szCs w:val="26"/>
              </w:rPr>
            </w:pPr>
            <w:r w:rsidRPr="004175D4">
              <w:rPr>
                <w:rFonts w:eastAsia="Times New Roman"/>
                <w:b/>
                <w:bCs/>
                <w:sz w:val="26"/>
                <w:szCs w:val="26"/>
              </w:rPr>
              <w:t>ĐƠN VỊ PHỐI HỢP</w:t>
            </w:r>
          </w:p>
          <w:p w14:paraId="400102BC" w14:textId="77777777" w:rsidR="00AD5C2C" w:rsidRPr="004175D4" w:rsidRDefault="00AD5C2C" w:rsidP="00C851B4">
            <w:pPr>
              <w:jc w:val="center"/>
              <w:rPr>
                <w:rFonts w:eastAsia="Times New Roman"/>
                <w:sz w:val="26"/>
                <w:szCs w:val="26"/>
              </w:rPr>
            </w:pPr>
          </w:p>
          <w:p w14:paraId="01D2BEB7" w14:textId="77777777" w:rsidR="00AD5C2C" w:rsidRPr="004175D4" w:rsidRDefault="00AD5C2C" w:rsidP="00C851B4">
            <w:pPr>
              <w:jc w:val="center"/>
              <w:rPr>
                <w:rFonts w:eastAsia="Times New Roman"/>
                <w:sz w:val="26"/>
                <w:szCs w:val="26"/>
              </w:rPr>
            </w:pPr>
          </w:p>
        </w:tc>
      </w:tr>
      <w:tr w:rsidR="00AD5C2C" w:rsidRPr="004175D4" w14:paraId="4795776D" w14:textId="77777777" w:rsidTr="00C851B4">
        <w:tc>
          <w:tcPr>
            <w:tcW w:w="13784" w:type="dxa"/>
            <w:gridSpan w:val="10"/>
            <w:tcBorders>
              <w:top w:val="nil"/>
              <w:left w:val="single" w:sz="8" w:space="0" w:color="auto"/>
              <w:bottom w:val="single" w:sz="8" w:space="0" w:color="auto"/>
              <w:right w:val="single" w:sz="8" w:space="0" w:color="auto"/>
            </w:tcBorders>
            <w:shd w:val="clear" w:color="auto" w:fill="FFFFFF"/>
            <w:vAlign w:val="center"/>
          </w:tcPr>
          <w:p w14:paraId="360A636F" w14:textId="77777777" w:rsidR="00AD5C2C" w:rsidRPr="004175D4" w:rsidRDefault="00AD5C2C" w:rsidP="00C851B4">
            <w:pPr>
              <w:jc w:val="both"/>
              <w:rPr>
                <w:rFonts w:eastAsia="Times New Roman"/>
                <w:sz w:val="26"/>
                <w:szCs w:val="26"/>
              </w:rPr>
            </w:pPr>
            <w:r w:rsidRPr="004175D4">
              <w:rPr>
                <w:rFonts w:eastAsia="Times New Roman"/>
                <w:b/>
                <w:bCs/>
                <w:sz w:val="26"/>
                <w:szCs w:val="26"/>
              </w:rPr>
              <w:t>PHẦN A. HƯỚNG ĐẾN NGƯỜI BỆNH (19)</w:t>
            </w:r>
          </w:p>
        </w:tc>
      </w:tr>
      <w:tr w:rsidR="00AD5C2C" w:rsidRPr="004175D4" w14:paraId="1E6BAD6F" w14:textId="77777777" w:rsidTr="00C851B4">
        <w:trPr>
          <w:trHeight w:val="655"/>
        </w:trPr>
        <w:tc>
          <w:tcPr>
            <w:tcW w:w="13784" w:type="dxa"/>
            <w:gridSpan w:val="10"/>
            <w:tcBorders>
              <w:top w:val="nil"/>
              <w:left w:val="single" w:sz="8" w:space="0" w:color="auto"/>
              <w:bottom w:val="single" w:sz="8" w:space="0" w:color="auto"/>
              <w:right w:val="single" w:sz="8" w:space="0" w:color="auto"/>
            </w:tcBorders>
            <w:shd w:val="clear" w:color="auto" w:fill="FFFFFF"/>
            <w:vAlign w:val="center"/>
            <w:hideMark/>
          </w:tcPr>
          <w:p w14:paraId="4C13608C" w14:textId="77777777" w:rsidR="00AD5C2C" w:rsidRPr="004175D4" w:rsidRDefault="00AD5C2C" w:rsidP="00C851B4">
            <w:pPr>
              <w:jc w:val="both"/>
              <w:rPr>
                <w:rFonts w:eastAsia="Times New Roman"/>
                <w:sz w:val="26"/>
                <w:szCs w:val="26"/>
              </w:rPr>
            </w:pPr>
            <w:r w:rsidRPr="004175D4">
              <w:rPr>
                <w:rFonts w:eastAsia="Times New Roman"/>
                <w:b/>
                <w:bCs/>
                <w:sz w:val="26"/>
                <w:szCs w:val="26"/>
              </w:rPr>
              <w:t>A1. Chỉ dẫn, đón tiếp, hướng dẫn, cấp cứu người bệnh (6)</w:t>
            </w:r>
            <w:r w:rsidRPr="004175D4">
              <w:rPr>
                <w:rFonts w:eastAsia="Times New Roman"/>
                <w:sz w:val="26"/>
                <w:szCs w:val="26"/>
              </w:rPr>
              <w:t>  </w:t>
            </w:r>
          </w:p>
        </w:tc>
      </w:tr>
      <w:tr w:rsidR="00AD5C2C" w:rsidRPr="004175D4" w14:paraId="34ECC100" w14:textId="77777777" w:rsidTr="00C851B4">
        <w:tc>
          <w:tcPr>
            <w:tcW w:w="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A3A8CD" w14:textId="77777777" w:rsidR="00AD5C2C" w:rsidRPr="004175D4" w:rsidRDefault="00AD5C2C" w:rsidP="00C851B4">
            <w:pPr>
              <w:jc w:val="both"/>
              <w:rPr>
                <w:rFonts w:eastAsia="Times New Roman"/>
                <w:sz w:val="26"/>
                <w:szCs w:val="26"/>
              </w:rPr>
            </w:pPr>
            <w:r w:rsidRPr="004175D4">
              <w:rPr>
                <w:rFonts w:eastAsia="Times New Roman"/>
                <w:sz w:val="26"/>
                <w:szCs w:val="26"/>
              </w:rPr>
              <w:t>3</w:t>
            </w:r>
          </w:p>
        </w:tc>
        <w:tc>
          <w:tcPr>
            <w:tcW w:w="836" w:type="dxa"/>
            <w:gridSpan w:val="2"/>
            <w:tcBorders>
              <w:top w:val="nil"/>
              <w:left w:val="nil"/>
              <w:bottom w:val="single" w:sz="8" w:space="0" w:color="auto"/>
              <w:right w:val="single" w:sz="8" w:space="0" w:color="auto"/>
            </w:tcBorders>
            <w:shd w:val="clear" w:color="auto" w:fill="FFFFFF"/>
            <w:vAlign w:val="center"/>
            <w:hideMark/>
          </w:tcPr>
          <w:p w14:paraId="5F8FB369" w14:textId="77777777" w:rsidR="00AD5C2C" w:rsidRPr="004175D4" w:rsidRDefault="00AD5C2C" w:rsidP="00C851B4">
            <w:pPr>
              <w:jc w:val="both"/>
              <w:rPr>
                <w:rFonts w:eastAsia="Times New Roman"/>
                <w:sz w:val="26"/>
                <w:szCs w:val="26"/>
              </w:rPr>
            </w:pPr>
            <w:r w:rsidRPr="004175D4">
              <w:rPr>
                <w:rFonts w:eastAsia="Times New Roman"/>
                <w:sz w:val="26"/>
                <w:szCs w:val="26"/>
              </w:rPr>
              <w:t>A1.3</w:t>
            </w:r>
          </w:p>
        </w:tc>
        <w:tc>
          <w:tcPr>
            <w:tcW w:w="3159" w:type="dxa"/>
            <w:tcBorders>
              <w:top w:val="nil"/>
              <w:left w:val="nil"/>
              <w:bottom w:val="single" w:sz="8" w:space="0" w:color="auto"/>
              <w:right w:val="single" w:sz="8" w:space="0" w:color="auto"/>
            </w:tcBorders>
            <w:shd w:val="clear" w:color="auto" w:fill="FFFFFF"/>
            <w:vAlign w:val="center"/>
            <w:hideMark/>
          </w:tcPr>
          <w:p w14:paraId="26E2B569" w14:textId="77777777" w:rsidR="00AD5C2C" w:rsidRPr="004175D4" w:rsidRDefault="00AD5C2C" w:rsidP="00C851B4">
            <w:pPr>
              <w:jc w:val="both"/>
              <w:rPr>
                <w:rFonts w:eastAsia="Times New Roman"/>
                <w:sz w:val="26"/>
                <w:szCs w:val="26"/>
              </w:rPr>
            </w:pPr>
            <w:r w:rsidRPr="004175D4">
              <w:rPr>
                <w:rFonts w:eastAsia="Times New Roman"/>
                <w:sz w:val="26"/>
                <w:szCs w:val="26"/>
              </w:rPr>
              <w:t>Bệnh viện tiến hành cải tiến quy trình khám bệnh, đáp ứng sự hài lòng người bệnh</w:t>
            </w:r>
          </w:p>
        </w:tc>
        <w:tc>
          <w:tcPr>
            <w:tcW w:w="931" w:type="dxa"/>
            <w:tcBorders>
              <w:top w:val="nil"/>
              <w:left w:val="nil"/>
              <w:bottom w:val="single" w:sz="8" w:space="0" w:color="auto"/>
              <w:right w:val="single" w:sz="8" w:space="0" w:color="auto"/>
            </w:tcBorders>
            <w:shd w:val="clear" w:color="auto" w:fill="FFFFFF"/>
            <w:vAlign w:val="center"/>
            <w:hideMark/>
          </w:tcPr>
          <w:p w14:paraId="6256570F" w14:textId="77777777" w:rsidR="00AD5C2C" w:rsidRPr="004175D4" w:rsidRDefault="00AD5C2C" w:rsidP="00C851B4">
            <w:pPr>
              <w:jc w:val="center"/>
              <w:rPr>
                <w:sz w:val="26"/>
                <w:szCs w:val="26"/>
              </w:rPr>
            </w:pPr>
            <w:r w:rsidRPr="004175D4">
              <w:rPr>
                <w:sz w:val="26"/>
                <w:szCs w:val="26"/>
              </w:rPr>
              <w:t>3</w:t>
            </w:r>
          </w:p>
        </w:tc>
        <w:tc>
          <w:tcPr>
            <w:tcW w:w="1354" w:type="dxa"/>
            <w:gridSpan w:val="2"/>
            <w:tcBorders>
              <w:top w:val="nil"/>
              <w:left w:val="nil"/>
              <w:bottom w:val="single" w:sz="8" w:space="0" w:color="auto"/>
              <w:right w:val="single" w:sz="8" w:space="0" w:color="auto"/>
            </w:tcBorders>
            <w:shd w:val="clear" w:color="auto" w:fill="FFFFFF"/>
            <w:vAlign w:val="center"/>
            <w:hideMark/>
          </w:tcPr>
          <w:p w14:paraId="2556B317" w14:textId="77777777" w:rsidR="00AD5C2C" w:rsidRPr="004175D4" w:rsidRDefault="00AD5C2C" w:rsidP="00C851B4">
            <w:pPr>
              <w:jc w:val="center"/>
              <w:rPr>
                <w:rFonts w:ascii="Calibri" w:hAnsi="Calibri" w:cs="Calibri"/>
                <w:sz w:val="26"/>
                <w:szCs w:val="26"/>
              </w:rPr>
            </w:pPr>
            <w:r w:rsidRPr="004175D4">
              <w:rPr>
                <w:rFonts w:ascii="Calibri" w:hAnsi="Calibri" w:cs="Calibri"/>
                <w:sz w:val="26"/>
                <w:szCs w:val="26"/>
              </w:rPr>
              <w:t>4</w:t>
            </w:r>
          </w:p>
        </w:tc>
        <w:tc>
          <w:tcPr>
            <w:tcW w:w="1371" w:type="dxa"/>
            <w:tcBorders>
              <w:top w:val="nil"/>
              <w:left w:val="nil"/>
              <w:bottom w:val="single" w:sz="8" w:space="0" w:color="auto"/>
              <w:right w:val="single" w:sz="8" w:space="0" w:color="auto"/>
            </w:tcBorders>
            <w:shd w:val="clear" w:color="auto" w:fill="FFFFFF"/>
            <w:vAlign w:val="center"/>
            <w:hideMark/>
          </w:tcPr>
          <w:p w14:paraId="0A214EA1" w14:textId="77777777" w:rsidR="00AD5C2C" w:rsidRPr="004175D4" w:rsidRDefault="00AD5C2C" w:rsidP="00C851B4">
            <w:pPr>
              <w:jc w:val="both"/>
              <w:rPr>
                <w:rFonts w:eastAsia="Times New Roman"/>
                <w:sz w:val="26"/>
                <w:szCs w:val="26"/>
              </w:rPr>
            </w:pPr>
            <w:r w:rsidRPr="004175D4">
              <w:rPr>
                <w:rFonts w:eastAsia="Times New Roman"/>
                <w:sz w:val="26"/>
                <w:szCs w:val="26"/>
              </w:rPr>
              <w:t xml:space="preserve">Bs Thành; </w:t>
            </w:r>
          </w:p>
        </w:tc>
        <w:tc>
          <w:tcPr>
            <w:tcW w:w="4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D21EBA" w14:textId="77777777" w:rsidR="00AD5C2C" w:rsidRPr="004175D4" w:rsidRDefault="00AD5C2C" w:rsidP="00C851B4">
            <w:pPr>
              <w:jc w:val="both"/>
              <w:rPr>
                <w:rFonts w:eastAsia="Times New Roman"/>
                <w:sz w:val="26"/>
                <w:szCs w:val="26"/>
              </w:rPr>
            </w:pPr>
            <w:r w:rsidRPr="004175D4">
              <w:rPr>
                <w:rFonts w:eastAsia="Times New Roman"/>
                <w:sz w:val="26"/>
                <w:szCs w:val="26"/>
              </w:rPr>
              <w:t>Củng cố quy trình, hướng dẫn KCB, xây dựng, đánh giá bảng thời gian chờ đợi KCB; phương án nhân lực, trong giờ cao điểm.</w:t>
            </w:r>
          </w:p>
          <w:p w14:paraId="29F18DCE" w14:textId="77777777" w:rsidR="00AD5C2C" w:rsidRPr="004175D4" w:rsidRDefault="00AD5C2C" w:rsidP="00C851B4">
            <w:pPr>
              <w:jc w:val="both"/>
              <w:rPr>
                <w:rFonts w:eastAsia="Times New Roman"/>
                <w:sz w:val="26"/>
                <w:szCs w:val="26"/>
              </w:rPr>
            </w:pPr>
            <w:r w:rsidRPr="004175D4">
              <w:rPr>
                <w:rFonts w:eastAsia="Times New Roman"/>
                <w:sz w:val="26"/>
                <w:szCs w:val="26"/>
              </w:rPr>
              <w:t xml:space="preserve">Báo cáo khảo sát đánh giá thời gian chờ khám tại khoa khám bệnh định kỳ 6 tháng. </w:t>
            </w:r>
            <w:proofErr w:type="gramStart"/>
            <w:r w:rsidRPr="004175D4">
              <w:rPr>
                <w:rFonts w:eastAsia="Times New Roman"/>
                <w:sz w:val="26"/>
                <w:szCs w:val="26"/>
              </w:rPr>
              <w:t>( tháng</w:t>
            </w:r>
            <w:proofErr w:type="gramEnd"/>
            <w:r w:rsidRPr="004175D4">
              <w:rPr>
                <w:rFonts w:eastAsia="Times New Roman"/>
                <w:sz w:val="26"/>
                <w:szCs w:val="26"/>
              </w:rPr>
              <w:t xml:space="preserve"> 7/ và tháng 1/2024)</w:t>
            </w:r>
          </w:p>
        </w:tc>
        <w:tc>
          <w:tcPr>
            <w:tcW w:w="1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D9CF36" w14:textId="77777777" w:rsidR="00AD5C2C" w:rsidRPr="004175D4" w:rsidRDefault="00AD5C2C" w:rsidP="00C851B4">
            <w:pPr>
              <w:jc w:val="both"/>
              <w:rPr>
                <w:rFonts w:eastAsia="Times New Roman"/>
                <w:sz w:val="26"/>
                <w:szCs w:val="26"/>
              </w:rPr>
            </w:pPr>
            <w:r w:rsidRPr="004175D4">
              <w:rPr>
                <w:rFonts w:eastAsia="Times New Roman"/>
                <w:sz w:val="26"/>
                <w:szCs w:val="26"/>
              </w:rPr>
              <w:t>KHNV</w:t>
            </w:r>
          </w:p>
          <w:p w14:paraId="68EF0702" w14:textId="77777777" w:rsidR="00AD5C2C" w:rsidRPr="004175D4" w:rsidRDefault="00AD5C2C" w:rsidP="00C851B4">
            <w:pPr>
              <w:jc w:val="both"/>
              <w:rPr>
                <w:rFonts w:eastAsia="Times New Roman"/>
                <w:sz w:val="26"/>
                <w:szCs w:val="26"/>
              </w:rPr>
            </w:pPr>
            <w:r w:rsidRPr="004175D4">
              <w:rPr>
                <w:rFonts w:eastAsia="Times New Roman"/>
                <w:sz w:val="26"/>
                <w:szCs w:val="26"/>
              </w:rPr>
              <w:t>Các phòng khám; P kế toán tài chính</w:t>
            </w:r>
          </w:p>
        </w:tc>
      </w:tr>
      <w:tr w:rsidR="00AD5C2C" w:rsidRPr="004175D4" w14:paraId="2C82ABA0" w14:textId="77777777" w:rsidTr="00C851B4">
        <w:tc>
          <w:tcPr>
            <w:tcW w:w="700" w:type="dxa"/>
            <w:tcBorders>
              <w:top w:val="nil"/>
              <w:left w:val="single" w:sz="8" w:space="0" w:color="auto"/>
              <w:bottom w:val="single" w:sz="8" w:space="0" w:color="auto"/>
              <w:right w:val="single" w:sz="8" w:space="0" w:color="auto"/>
            </w:tcBorders>
            <w:shd w:val="clear" w:color="auto" w:fill="FFFFFF"/>
            <w:vAlign w:val="center"/>
            <w:hideMark/>
          </w:tcPr>
          <w:p w14:paraId="2C08C07A" w14:textId="77777777" w:rsidR="00AD5C2C" w:rsidRPr="004175D4" w:rsidRDefault="00AD5C2C" w:rsidP="00C851B4">
            <w:pPr>
              <w:ind w:firstLine="567"/>
              <w:jc w:val="both"/>
              <w:rPr>
                <w:rFonts w:eastAsia="Times New Roman"/>
                <w:sz w:val="26"/>
                <w:szCs w:val="26"/>
              </w:rPr>
            </w:pPr>
            <w:r w:rsidRPr="004175D4">
              <w:rPr>
                <w:rFonts w:eastAsia="Times New Roman"/>
                <w:sz w:val="26"/>
                <w:szCs w:val="26"/>
              </w:rPr>
              <w:t> </w:t>
            </w:r>
          </w:p>
        </w:tc>
        <w:tc>
          <w:tcPr>
            <w:tcW w:w="399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CCE0E2" w14:textId="77777777" w:rsidR="00AD5C2C" w:rsidRPr="004175D4" w:rsidRDefault="00AD5C2C" w:rsidP="00C851B4">
            <w:pPr>
              <w:jc w:val="both"/>
              <w:rPr>
                <w:rFonts w:eastAsia="Times New Roman"/>
                <w:b/>
                <w:sz w:val="26"/>
                <w:szCs w:val="26"/>
              </w:rPr>
            </w:pPr>
            <w:r w:rsidRPr="004175D4">
              <w:rPr>
                <w:rFonts w:eastAsia="Times New Roman"/>
                <w:b/>
                <w:sz w:val="26"/>
                <w:szCs w:val="26"/>
              </w:rPr>
              <w:t>A2. Điều kiện cơ sở vật chất phục vụ người bệnh (5)</w:t>
            </w:r>
          </w:p>
        </w:tc>
        <w:tc>
          <w:tcPr>
            <w:tcW w:w="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DC32C3" w14:textId="77777777" w:rsidR="00AD5C2C" w:rsidRPr="004175D4" w:rsidRDefault="00AD5C2C" w:rsidP="00C851B4">
            <w:pPr>
              <w:ind w:firstLine="567"/>
              <w:jc w:val="center"/>
              <w:rPr>
                <w:rFonts w:eastAsia="Times New Roman"/>
                <w:sz w:val="26"/>
                <w:szCs w:val="26"/>
              </w:rPr>
            </w:pPr>
          </w:p>
        </w:tc>
        <w:tc>
          <w:tcPr>
            <w:tcW w:w="135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945BEE" w14:textId="77777777" w:rsidR="00AD5C2C" w:rsidRPr="004175D4" w:rsidRDefault="00AD5C2C" w:rsidP="00C851B4">
            <w:pPr>
              <w:jc w:val="center"/>
              <w:rPr>
                <w:rFonts w:ascii="Calibri" w:hAnsi="Calibri" w:cs="Calibri"/>
                <w:sz w:val="26"/>
                <w:szCs w:val="26"/>
              </w:rPr>
            </w:pPr>
          </w:p>
        </w:tc>
        <w:tc>
          <w:tcPr>
            <w:tcW w:w="1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4975AF5" w14:textId="77777777" w:rsidR="00AD5C2C" w:rsidRPr="004175D4" w:rsidRDefault="00AD5C2C" w:rsidP="00C851B4">
            <w:pPr>
              <w:jc w:val="both"/>
              <w:rPr>
                <w:rFonts w:ascii="Calibri" w:hAnsi="Calibri" w:cs="Calibri"/>
                <w:sz w:val="26"/>
                <w:szCs w:val="26"/>
              </w:rPr>
            </w:pPr>
            <w:r w:rsidRPr="004175D4">
              <w:rPr>
                <w:rFonts w:ascii="Calibri" w:hAnsi="Calibri" w:cs="Calibri"/>
                <w:sz w:val="26"/>
                <w:szCs w:val="26"/>
              </w:rPr>
              <w:t> </w:t>
            </w:r>
          </w:p>
        </w:tc>
        <w:tc>
          <w:tcPr>
            <w:tcW w:w="4121" w:type="dxa"/>
            <w:tcBorders>
              <w:top w:val="nil"/>
              <w:left w:val="nil"/>
              <w:bottom w:val="single" w:sz="8" w:space="0" w:color="auto"/>
              <w:right w:val="single" w:sz="8" w:space="0" w:color="auto"/>
            </w:tcBorders>
            <w:shd w:val="clear" w:color="auto" w:fill="FFFFFF"/>
            <w:hideMark/>
          </w:tcPr>
          <w:p w14:paraId="3D8923E6" w14:textId="77777777" w:rsidR="00AD5C2C" w:rsidRPr="004175D4" w:rsidRDefault="00AD5C2C" w:rsidP="00C851B4">
            <w:pPr>
              <w:ind w:firstLine="567"/>
              <w:jc w:val="both"/>
              <w:rPr>
                <w:rFonts w:eastAsia="Times New Roman"/>
                <w:sz w:val="26"/>
                <w:szCs w:val="26"/>
              </w:rPr>
            </w:pPr>
            <w:r w:rsidRPr="004175D4">
              <w:rPr>
                <w:rFonts w:eastAsia="Times New Roman"/>
                <w:sz w:val="26"/>
                <w:szCs w:val="26"/>
              </w:rPr>
              <w:t> </w:t>
            </w:r>
          </w:p>
        </w:tc>
        <w:tc>
          <w:tcPr>
            <w:tcW w:w="1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32FF8D" w14:textId="77777777" w:rsidR="00AD5C2C" w:rsidRPr="004175D4" w:rsidRDefault="00AD5C2C" w:rsidP="00C851B4">
            <w:pPr>
              <w:ind w:right="-98" w:firstLine="567"/>
              <w:jc w:val="both"/>
              <w:rPr>
                <w:rFonts w:eastAsia="Times New Roman"/>
                <w:sz w:val="26"/>
                <w:szCs w:val="26"/>
              </w:rPr>
            </w:pPr>
            <w:r w:rsidRPr="004175D4">
              <w:rPr>
                <w:rFonts w:eastAsia="Times New Roman"/>
                <w:sz w:val="26"/>
                <w:szCs w:val="26"/>
              </w:rPr>
              <w:t> </w:t>
            </w:r>
          </w:p>
        </w:tc>
      </w:tr>
      <w:tr w:rsidR="00AD5C2C" w:rsidRPr="004175D4" w14:paraId="01429744" w14:textId="77777777" w:rsidTr="00C851B4">
        <w:tc>
          <w:tcPr>
            <w:tcW w:w="700" w:type="dxa"/>
            <w:tcBorders>
              <w:top w:val="nil"/>
              <w:left w:val="single" w:sz="8" w:space="0" w:color="auto"/>
              <w:bottom w:val="single" w:sz="8" w:space="0" w:color="auto"/>
              <w:right w:val="single" w:sz="8" w:space="0" w:color="auto"/>
            </w:tcBorders>
            <w:shd w:val="clear" w:color="auto" w:fill="FFFFFF"/>
            <w:vAlign w:val="center"/>
            <w:hideMark/>
          </w:tcPr>
          <w:p w14:paraId="2BFEE614" w14:textId="77777777" w:rsidR="00AD5C2C" w:rsidRPr="004175D4" w:rsidRDefault="00AD5C2C" w:rsidP="00C851B4">
            <w:pPr>
              <w:jc w:val="both"/>
              <w:rPr>
                <w:rFonts w:eastAsia="Times New Roman"/>
                <w:sz w:val="26"/>
                <w:szCs w:val="26"/>
              </w:rPr>
            </w:pPr>
            <w:r w:rsidRPr="004175D4">
              <w:rPr>
                <w:rFonts w:eastAsia="Times New Roman"/>
                <w:sz w:val="26"/>
                <w:szCs w:val="26"/>
              </w:rPr>
              <w:lastRenderedPageBreak/>
              <w:t>7</w:t>
            </w:r>
          </w:p>
        </w:tc>
        <w:tc>
          <w:tcPr>
            <w:tcW w:w="836" w:type="dxa"/>
            <w:gridSpan w:val="2"/>
            <w:tcBorders>
              <w:top w:val="nil"/>
              <w:left w:val="nil"/>
              <w:bottom w:val="single" w:sz="8" w:space="0" w:color="auto"/>
              <w:right w:val="single" w:sz="8" w:space="0" w:color="auto"/>
            </w:tcBorders>
            <w:shd w:val="clear" w:color="auto" w:fill="FFFFFF"/>
            <w:vAlign w:val="center"/>
            <w:hideMark/>
          </w:tcPr>
          <w:p w14:paraId="6CCD55A5" w14:textId="77777777" w:rsidR="00AD5C2C" w:rsidRPr="004175D4" w:rsidRDefault="00AD5C2C" w:rsidP="00C851B4">
            <w:pPr>
              <w:jc w:val="both"/>
              <w:rPr>
                <w:rFonts w:eastAsia="Times New Roman"/>
                <w:sz w:val="26"/>
                <w:szCs w:val="26"/>
              </w:rPr>
            </w:pPr>
            <w:r w:rsidRPr="004175D4">
              <w:rPr>
                <w:rFonts w:eastAsia="Times New Roman"/>
                <w:sz w:val="26"/>
                <w:szCs w:val="26"/>
              </w:rPr>
              <w:t>A2.1</w:t>
            </w:r>
          </w:p>
        </w:tc>
        <w:tc>
          <w:tcPr>
            <w:tcW w:w="3159" w:type="dxa"/>
            <w:tcBorders>
              <w:top w:val="nil"/>
              <w:left w:val="nil"/>
              <w:bottom w:val="single" w:sz="8" w:space="0" w:color="auto"/>
              <w:right w:val="single" w:sz="8" w:space="0" w:color="auto"/>
            </w:tcBorders>
            <w:shd w:val="clear" w:color="auto" w:fill="FFFFFF"/>
            <w:vAlign w:val="center"/>
            <w:hideMark/>
          </w:tcPr>
          <w:p w14:paraId="1C5B869E" w14:textId="77777777" w:rsidR="00AD5C2C" w:rsidRPr="004175D4" w:rsidRDefault="00AD5C2C" w:rsidP="00C851B4">
            <w:pPr>
              <w:jc w:val="both"/>
              <w:rPr>
                <w:rFonts w:eastAsia="Times New Roman"/>
                <w:sz w:val="26"/>
                <w:szCs w:val="26"/>
              </w:rPr>
            </w:pPr>
            <w:r w:rsidRPr="004175D4">
              <w:rPr>
                <w:rFonts w:eastAsia="Times New Roman"/>
                <w:sz w:val="26"/>
                <w:szCs w:val="26"/>
              </w:rPr>
              <w:t>Người bệnh điều trị nội trú được nằm một người một giường</w:t>
            </w:r>
          </w:p>
        </w:tc>
        <w:tc>
          <w:tcPr>
            <w:tcW w:w="931" w:type="dxa"/>
            <w:tcBorders>
              <w:top w:val="nil"/>
              <w:left w:val="nil"/>
              <w:bottom w:val="single" w:sz="8" w:space="0" w:color="auto"/>
              <w:right w:val="single" w:sz="8" w:space="0" w:color="auto"/>
            </w:tcBorders>
            <w:shd w:val="clear" w:color="auto" w:fill="FFFFFF"/>
            <w:vAlign w:val="center"/>
            <w:hideMark/>
          </w:tcPr>
          <w:p w14:paraId="7E480F9F" w14:textId="77777777" w:rsidR="00AD5C2C" w:rsidRPr="004175D4" w:rsidRDefault="00AD5C2C" w:rsidP="00C851B4">
            <w:pPr>
              <w:jc w:val="center"/>
              <w:rPr>
                <w:sz w:val="26"/>
                <w:szCs w:val="26"/>
              </w:rPr>
            </w:pPr>
            <w:r w:rsidRPr="004175D4">
              <w:rPr>
                <w:sz w:val="26"/>
                <w:szCs w:val="26"/>
              </w:rPr>
              <w:t>4</w:t>
            </w:r>
          </w:p>
        </w:tc>
        <w:tc>
          <w:tcPr>
            <w:tcW w:w="1354" w:type="dxa"/>
            <w:gridSpan w:val="2"/>
            <w:tcBorders>
              <w:top w:val="nil"/>
              <w:left w:val="nil"/>
              <w:bottom w:val="single" w:sz="8" w:space="0" w:color="auto"/>
              <w:right w:val="single" w:sz="8" w:space="0" w:color="auto"/>
            </w:tcBorders>
            <w:shd w:val="clear" w:color="auto" w:fill="FFFFFF"/>
            <w:vAlign w:val="center"/>
            <w:hideMark/>
          </w:tcPr>
          <w:p w14:paraId="2D8C37C1" w14:textId="77777777" w:rsidR="00AD5C2C" w:rsidRPr="004175D4" w:rsidRDefault="00AD5C2C" w:rsidP="00C851B4">
            <w:pPr>
              <w:jc w:val="center"/>
              <w:rPr>
                <w:rFonts w:ascii="Calibri" w:hAnsi="Calibri" w:cs="Calibri"/>
                <w:sz w:val="26"/>
                <w:szCs w:val="26"/>
              </w:rPr>
            </w:pPr>
            <w:r w:rsidRPr="004175D4">
              <w:rPr>
                <w:rFonts w:ascii="Calibri" w:hAnsi="Calibri" w:cs="Calibri"/>
                <w:sz w:val="26"/>
                <w:szCs w:val="26"/>
              </w:rPr>
              <w:t>5</w:t>
            </w:r>
          </w:p>
        </w:tc>
        <w:tc>
          <w:tcPr>
            <w:tcW w:w="1371" w:type="dxa"/>
            <w:tcBorders>
              <w:top w:val="nil"/>
              <w:left w:val="nil"/>
              <w:bottom w:val="single" w:sz="8" w:space="0" w:color="auto"/>
              <w:right w:val="single" w:sz="8" w:space="0" w:color="auto"/>
            </w:tcBorders>
            <w:shd w:val="clear" w:color="auto" w:fill="FFFFFF"/>
            <w:vAlign w:val="center"/>
            <w:hideMark/>
          </w:tcPr>
          <w:p w14:paraId="7743BDA7" w14:textId="77777777" w:rsidR="00AD5C2C" w:rsidRPr="004175D4" w:rsidRDefault="00AD5C2C" w:rsidP="00C851B4">
            <w:pPr>
              <w:jc w:val="both"/>
              <w:rPr>
                <w:rFonts w:eastAsia="Times New Roman"/>
                <w:sz w:val="26"/>
                <w:szCs w:val="26"/>
              </w:rPr>
            </w:pPr>
            <w:r w:rsidRPr="004175D4">
              <w:rPr>
                <w:rFonts w:eastAsia="Times New Roman"/>
                <w:sz w:val="26"/>
                <w:szCs w:val="26"/>
              </w:rPr>
              <w:t>Cn Vân</w:t>
            </w:r>
          </w:p>
        </w:tc>
        <w:tc>
          <w:tcPr>
            <w:tcW w:w="4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CFA800" w14:textId="77777777" w:rsidR="00AD5C2C" w:rsidRPr="004175D4" w:rsidRDefault="00AD5C2C" w:rsidP="00C851B4">
            <w:pPr>
              <w:jc w:val="both"/>
              <w:rPr>
                <w:rFonts w:eastAsia="Times New Roman"/>
                <w:sz w:val="26"/>
                <w:szCs w:val="26"/>
              </w:rPr>
            </w:pPr>
            <w:r>
              <w:rPr>
                <w:rFonts w:eastAsia="Times New Roman"/>
                <w:sz w:val="26"/>
                <w:szCs w:val="26"/>
              </w:rPr>
              <w:t>C</w:t>
            </w:r>
            <w:r w:rsidRPr="005325DA">
              <w:rPr>
                <w:rFonts w:eastAsia="Times New Roman"/>
                <w:sz w:val="26"/>
                <w:szCs w:val="26"/>
              </w:rPr>
              <w:t>òn</w:t>
            </w:r>
            <w:r>
              <w:rPr>
                <w:rFonts w:eastAsia="Times New Roman"/>
                <w:sz w:val="26"/>
                <w:szCs w:val="26"/>
              </w:rPr>
              <w:t xml:space="preserve"> thi</w:t>
            </w:r>
            <w:r w:rsidRPr="005325DA">
              <w:rPr>
                <w:rFonts w:eastAsia="Times New Roman"/>
                <w:sz w:val="26"/>
                <w:szCs w:val="26"/>
              </w:rPr>
              <w:t>ếu</w:t>
            </w:r>
            <w:r>
              <w:rPr>
                <w:rFonts w:eastAsia="Times New Roman"/>
                <w:sz w:val="26"/>
                <w:szCs w:val="26"/>
              </w:rPr>
              <w:t xml:space="preserve"> 3</w:t>
            </w:r>
            <w:r w:rsidRPr="004175D4">
              <w:rPr>
                <w:rFonts w:eastAsia="Times New Roman"/>
                <w:sz w:val="26"/>
                <w:szCs w:val="26"/>
              </w:rPr>
              <w:t xml:space="preserve"> giường đa năng tại các khoa, phòng bệnh nặng</w:t>
            </w:r>
          </w:p>
        </w:tc>
        <w:tc>
          <w:tcPr>
            <w:tcW w:w="1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6CFD6A" w14:textId="77777777" w:rsidR="00AD5C2C" w:rsidRPr="004175D4" w:rsidRDefault="00AD5C2C" w:rsidP="00C851B4">
            <w:pPr>
              <w:jc w:val="both"/>
              <w:rPr>
                <w:rFonts w:eastAsia="Times New Roman"/>
                <w:sz w:val="26"/>
                <w:szCs w:val="26"/>
              </w:rPr>
            </w:pPr>
            <w:r w:rsidRPr="004175D4">
              <w:rPr>
                <w:rFonts w:eastAsia="Times New Roman"/>
                <w:sz w:val="26"/>
                <w:szCs w:val="26"/>
              </w:rPr>
              <w:t xml:space="preserve">Khoa LS; </w:t>
            </w:r>
            <w:proofErr w:type="gramStart"/>
            <w:r w:rsidRPr="004175D4">
              <w:rPr>
                <w:rFonts w:eastAsia="Times New Roman"/>
                <w:sz w:val="26"/>
                <w:szCs w:val="26"/>
              </w:rPr>
              <w:t>pTCHC,P</w:t>
            </w:r>
            <w:proofErr w:type="gramEnd"/>
            <w:r w:rsidRPr="004175D4">
              <w:rPr>
                <w:rFonts w:eastAsia="Times New Roman"/>
                <w:sz w:val="26"/>
                <w:szCs w:val="26"/>
              </w:rPr>
              <w:t xml:space="preserve"> KTCT BGĐ</w:t>
            </w:r>
          </w:p>
        </w:tc>
      </w:tr>
      <w:tr w:rsidR="00AD5C2C" w:rsidRPr="004175D4" w14:paraId="7004CB3F" w14:textId="77777777" w:rsidTr="00C851B4">
        <w:tc>
          <w:tcPr>
            <w:tcW w:w="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597315" w14:textId="77777777" w:rsidR="00AD5C2C" w:rsidRPr="004175D4" w:rsidRDefault="00AD5C2C" w:rsidP="00C851B4">
            <w:pPr>
              <w:jc w:val="both"/>
              <w:rPr>
                <w:rFonts w:eastAsia="Times New Roman"/>
                <w:sz w:val="26"/>
                <w:szCs w:val="26"/>
              </w:rPr>
            </w:pPr>
            <w:r w:rsidRPr="004175D4">
              <w:rPr>
                <w:rFonts w:eastAsia="Times New Roman"/>
                <w:sz w:val="26"/>
                <w:szCs w:val="26"/>
              </w:rPr>
              <w:t>9</w:t>
            </w:r>
          </w:p>
        </w:tc>
        <w:tc>
          <w:tcPr>
            <w:tcW w:w="836" w:type="dxa"/>
            <w:gridSpan w:val="2"/>
            <w:tcBorders>
              <w:top w:val="single" w:sz="8" w:space="0" w:color="auto"/>
              <w:left w:val="nil"/>
              <w:bottom w:val="single" w:sz="8" w:space="0" w:color="auto"/>
              <w:right w:val="single" w:sz="8" w:space="0" w:color="auto"/>
            </w:tcBorders>
            <w:shd w:val="clear" w:color="auto" w:fill="auto"/>
            <w:vAlign w:val="center"/>
            <w:hideMark/>
          </w:tcPr>
          <w:p w14:paraId="67A0AF8A" w14:textId="77777777" w:rsidR="00AD5C2C" w:rsidRPr="004175D4" w:rsidRDefault="00AD5C2C" w:rsidP="00C851B4">
            <w:pPr>
              <w:jc w:val="both"/>
              <w:rPr>
                <w:rFonts w:eastAsia="Times New Roman"/>
                <w:sz w:val="26"/>
                <w:szCs w:val="26"/>
              </w:rPr>
            </w:pPr>
            <w:r w:rsidRPr="004175D4">
              <w:rPr>
                <w:rFonts w:eastAsia="Times New Roman"/>
                <w:sz w:val="26"/>
                <w:szCs w:val="26"/>
              </w:rPr>
              <w:t>A2.3</w:t>
            </w:r>
          </w:p>
        </w:tc>
        <w:tc>
          <w:tcPr>
            <w:tcW w:w="3159" w:type="dxa"/>
            <w:tcBorders>
              <w:top w:val="single" w:sz="8" w:space="0" w:color="auto"/>
              <w:left w:val="nil"/>
              <w:bottom w:val="single" w:sz="8" w:space="0" w:color="auto"/>
              <w:right w:val="single" w:sz="8" w:space="0" w:color="auto"/>
            </w:tcBorders>
            <w:shd w:val="clear" w:color="auto" w:fill="auto"/>
            <w:vAlign w:val="center"/>
            <w:hideMark/>
          </w:tcPr>
          <w:p w14:paraId="1A7B22D8" w14:textId="77777777" w:rsidR="00AD5C2C" w:rsidRPr="004175D4" w:rsidRDefault="00AD5C2C" w:rsidP="00C851B4">
            <w:pPr>
              <w:jc w:val="both"/>
              <w:rPr>
                <w:rFonts w:eastAsia="Times New Roman"/>
                <w:sz w:val="26"/>
                <w:szCs w:val="26"/>
              </w:rPr>
            </w:pPr>
            <w:r w:rsidRPr="004175D4">
              <w:rPr>
                <w:rFonts w:eastAsia="Times New Roman"/>
                <w:sz w:val="26"/>
                <w:szCs w:val="26"/>
              </w:rPr>
              <w:t>Người bệnh được cung cấp vật dụng cá nhân đầy đủ, sạch sẽ, chất lượng tốt</w:t>
            </w:r>
          </w:p>
        </w:tc>
        <w:tc>
          <w:tcPr>
            <w:tcW w:w="931" w:type="dxa"/>
            <w:tcBorders>
              <w:top w:val="nil"/>
              <w:left w:val="nil"/>
              <w:bottom w:val="single" w:sz="8" w:space="0" w:color="auto"/>
              <w:right w:val="single" w:sz="8" w:space="0" w:color="auto"/>
            </w:tcBorders>
            <w:shd w:val="clear" w:color="auto" w:fill="FFFFFF"/>
            <w:vAlign w:val="center"/>
            <w:hideMark/>
          </w:tcPr>
          <w:p w14:paraId="00F4668E" w14:textId="77777777" w:rsidR="00AD5C2C" w:rsidRPr="004175D4" w:rsidRDefault="00AD5C2C" w:rsidP="00C851B4">
            <w:pPr>
              <w:jc w:val="center"/>
              <w:rPr>
                <w:sz w:val="26"/>
                <w:szCs w:val="26"/>
              </w:rPr>
            </w:pPr>
            <w:r w:rsidRPr="004175D4">
              <w:rPr>
                <w:sz w:val="26"/>
                <w:szCs w:val="26"/>
              </w:rPr>
              <w:t>4</w:t>
            </w:r>
          </w:p>
        </w:tc>
        <w:tc>
          <w:tcPr>
            <w:tcW w:w="1354" w:type="dxa"/>
            <w:gridSpan w:val="2"/>
            <w:tcBorders>
              <w:top w:val="nil"/>
              <w:left w:val="nil"/>
              <w:bottom w:val="single" w:sz="8" w:space="0" w:color="auto"/>
              <w:right w:val="single" w:sz="8" w:space="0" w:color="auto"/>
            </w:tcBorders>
            <w:shd w:val="clear" w:color="auto" w:fill="FFFFFF"/>
            <w:vAlign w:val="center"/>
            <w:hideMark/>
          </w:tcPr>
          <w:p w14:paraId="3B0EFDE6" w14:textId="77777777" w:rsidR="00AD5C2C" w:rsidRPr="004175D4" w:rsidRDefault="00AD5C2C" w:rsidP="00C851B4">
            <w:pPr>
              <w:jc w:val="center"/>
              <w:rPr>
                <w:rFonts w:ascii="Calibri" w:hAnsi="Calibri" w:cs="Calibri"/>
                <w:sz w:val="26"/>
                <w:szCs w:val="26"/>
              </w:rPr>
            </w:pPr>
            <w:r w:rsidRPr="004175D4">
              <w:rPr>
                <w:rFonts w:ascii="Calibri" w:hAnsi="Calibri" w:cs="Calibri"/>
                <w:sz w:val="26"/>
                <w:szCs w:val="26"/>
              </w:rPr>
              <w:t>5</w:t>
            </w:r>
          </w:p>
        </w:tc>
        <w:tc>
          <w:tcPr>
            <w:tcW w:w="1371" w:type="dxa"/>
            <w:tcBorders>
              <w:top w:val="nil"/>
              <w:left w:val="nil"/>
              <w:bottom w:val="single" w:sz="8" w:space="0" w:color="auto"/>
              <w:right w:val="single" w:sz="8" w:space="0" w:color="auto"/>
            </w:tcBorders>
            <w:shd w:val="clear" w:color="auto" w:fill="FFFFFF"/>
            <w:vAlign w:val="center"/>
            <w:hideMark/>
          </w:tcPr>
          <w:p w14:paraId="492F2FC1" w14:textId="77777777" w:rsidR="00AD5C2C" w:rsidRPr="004175D4" w:rsidRDefault="00AD5C2C" w:rsidP="00C851B4">
            <w:pPr>
              <w:jc w:val="both"/>
              <w:rPr>
                <w:rFonts w:eastAsia="Times New Roman"/>
                <w:sz w:val="26"/>
                <w:szCs w:val="26"/>
              </w:rPr>
            </w:pPr>
            <w:r w:rsidRPr="004175D4">
              <w:rPr>
                <w:rFonts w:eastAsia="Times New Roman"/>
                <w:sz w:val="26"/>
                <w:szCs w:val="26"/>
              </w:rPr>
              <w:t>Cn Vân</w:t>
            </w:r>
          </w:p>
        </w:tc>
        <w:tc>
          <w:tcPr>
            <w:tcW w:w="4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47E431" w14:textId="77777777" w:rsidR="00AD5C2C" w:rsidRPr="004175D4" w:rsidRDefault="00AD5C2C" w:rsidP="00C851B4">
            <w:pPr>
              <w:jc w:val="both"/>
              <w:rPr>
                <w:rFonts w:eastAsia="Times New Roman"/>
                <w:sz w:val="26"/>
                <w:szCs w:val="26"/>
              </w:rPr>
            </w:pPr>
            <w:r w:rsidRPr="004175D4">
              <w:rPr>
                <w:rFonts w:eastAsia="Times New Roman"/>
                <w:sz w:val="26"/>
                <w:szCs w:val="26"/>
              </w:rPr>
              <w:t xml:space="preserve">Mua sắm bổ sung vật dụng cá nhân cho BN </w:t>
            </w:r>
            <w:proofErr w:type="gramStart"/>
            <w:r w:rsidRPr="004175D4">
              <w:rPr>
                <w:rFonts w:eastAsia="Times New Roman"/>
                <w:sz w:val="26"/>
                <w:szCs w:val="26"/>
              </w:rPr>
              <w:t>( trẻ</w:t>
            </w:r>
            <w:proofErr w:type="gramEnd"/>
            <w:r w:rsidRPr="004175D4">
              <w:rPr>
                <w:rFonts w:eastAsia="Times New Roman"/>
                <w:sz w:val="26"/>
                <w:szCs w:val="26"/>
              </w:rPr>
              <w:t xml:space="preserve"> em). </w:t>
            </w:r>
          </w:p>
        </w:tc>
        <w:tc>
          <w:tcPr>
            <w:tcW w:w="1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0A06EB" w14:textId="77777777" w:rsidR="00AD5C2C" w:rsidRPr="004175D4" w:rsidRDefault="00AD5C2C" w:rsidP="00C851B4">
            <w:pPr>
              <w:jc w:val="both"/>
              <w:rPr>
                <w:rFonts w:eastAsia="Times New Roman"/>
                <w:sz w:val="26"/>
                <w:szCs w:val="26"/>
              </w:rPr>
            </w:pPr>
            <w:r w:rsidRPr="004175D4">
              <w:rPr>
                <w:rFonts w:eastAsia="Times New Roman"/>
                <w:sz w:val="26"/>
                <w:szCs w:val="26"/>
              </w:rPr>
              <w:t>TCHC</w:t>
            </w:r>
          </w:p>
          <w:p w14:paraId="1AB8140E" w14:textId="77777777" w:rsidR="00AD5C2C" w:rsidRPr="004175D4" w:rsidRDefault="00AD5C2C" w:rsidP="00C851B4">
            <w:pPr>
              <w:jc w:val="both"/>
              <w:rPr>
                <w:rFonts w:eastAsia="Times New Roman"/>
                <w:sz w:val="26"/>
                <w:szCs w:val="26"/>
              </w:rPr>
            </w:pPr>
            <w:r w:rsidRPr="004175D4">
              <w:rPr>
                <w:rFonts w:eastAsia="Times New Roman"/>
                <w:sz w:val="26"/>
                <w:szCs w:val="26"/>
              </w:rPr>
              <w:t>KTTC</w:t>
            </w:r>
          </w:p>
          <w:p w14:paraId="22E616C8" w14:textId="77777777" w:rsidR="00AD5C2C" w:rsidRPr="004175D4" w:rsidRDefault="00AD5C2C" w:rsidP="00C851B4">
            <w:pPr>
              <w:jc w:val="both"/>
              <w:rPr>
                <w:rFonts w:eastAsia="Times New Roman"/>
                <w:sz w:val="26"/>
                <w:szCs w:val="26"/>
              </w:rPr>
            </w:pPr>
            <w:r w:rsidRPr="004175D4">
              <w:rPr>
                <w:rFonts w:eastAsia="Times New Roman"/>
                <w:sz w:val="26"/>
                <w:szCs w:val="26"/>
              </w:rPr>
              <w:t>KSNK</w:t>
            </w:r>
          </w:p>
        </w:tc>
      </w:tr>
      <w:tr w:rsidR="00AD5C2C" w:rsidRPr="004175D4" w14:paraId="5FCD2DE3" w14:textId="77777777" w:rsidTr="00C851B4">
        <w:tc>
          <w:tcPr>
            <w:tcW w:w="700" w:type="dxa"/>
            <w:tcBorders>
              <w:top w:val="nil"/>
              <w:left w:val="single" w:sz="8" w:space="0" w:color="auto"/>
              <w:bottom w:val="single" w:sz="8" w:space="0" w:color="auto"/>
              <w:right w:val="single" w:sz="8" w:space="0" w:color="auto"/>
            </w:tcBorders>
            <w:shd w:val="clear" w:color="auto" w:fill="FFFFFF"/>
            <w:vAlign w:val="center"/>
            <w:hideMark/>
          </w:tcPr>
          <w:p w14:paraId="02F632DE" w14:textId="77777777" w:rsidR="00AD5C2C" w:rsidRPr="004175D4" w:rsidRDefault="00AD5C2C" w:rsidP="00C851B4">
            <w:pPr>
              <w:jc w:val="both"/>
              <w:rPr>
                <w:rFonts w:eastAsia="Times New Roman"/>
                <w:sz w:val="26"/>
                <w:szCs w:val="26"/>
              </w:rPr>
            </w:pPr>
            <w:r w:rsidRPr="004175D4">
              <w:rPr>
                <w:rFonts w:eastAsia="Times New Roman"/>
                <w:sz w:val="26"/>
                <w:szCs w:val="26"/>
              </w:rPr>
              <w:t>10</w:t>
            </w:r>
          </w:p>
        </w:tc>
        <w:tc>
          <w:tcPr>
            <w:tcW w:w="836" w:type="dxa"/>
            <w:gridSpan w:val="2"/>
            <w:tcBorders>
              <w:top w:val="nil"/>
              <w:left w:val="nil"/>
              <w:bottom w:val="single" w:sz="8" w:space="0" w:color="auto"/>
              <w:right w:val="single" w:sz="8" w:space="0" w:color="auto"/>
            </w:tcBorders>
            <w:shd w:val="clear" w:color="auto" w:fill="FFFFFF"/>
            <w:vAlign w:val="center"/>
            <w:hideMark/>
          </w:tcPr>
          <w:p w14:paraId="3A0A0F3E" w14:textId="77777777" w:rsidR="00AD5C2C" w:rsidRPr="004175D4" w:rsidRDefault="00AD5C2C" w:rsidP="00C851B4">
            <w:pPr>
              <w:jc w:val="both"/>
              <w:rPr>
                <w:rFonts w:eastAsia="Times New Roman"/>
                <w:sz w:val="26"/>
                <w:szCs w:val="26"/>
              </w:rPr>
            </w:pPr>
            <w:r w:rsidRPr="004175D4">
              <w:rPr>
                <w:rFonts w:eastAsia="Times New Roman"/>
                <w:sz w:val="26"/>
                <w:szCs w:val="26"/>
              </w:rPr>
              <w:t>A2.4</w:t>
            </w:r>
          </w:p>
        </w:tc>
        <w:tc>
          <w:tcPr>
            <w:tcW w:w="3159" w:type="dxa"/>
            <w:tcBorders>
              <w:top w:val="nil"/>
              <w:left w:val="nil"/>
              <w:bottom w:val="single" w:sz="8" w:space="0" w:color="auto"/>
              <w:right w:val="single" w:sz="8" w:space="0" w:color="auto"/>
            </w:tcBorders>
            <w:shd w:val="clear" w:color="auto" w:fill="FFFFFF"/>
            <w:vAlign w:val="center"/>
            <w:hideMark/>
          </w:tcPr>
          <w:p w14:paraId="2EF797E4" w14:textId="77777777" w:rsidR="00AD5C2C" w:rsidRPr="004175D4" w:rsidRDefault="00AD5C2C" w:rsidP="00C851B4">
            <w:pPr>
              <w:jc w:val="both"/>
              <w:rPr>
                <w:rFonts w:eastAsia="Times New Roman"/>
                <w:sz w:val="26"/>
                <w:szCs w:val="26"/>
              </w:rPr>
            </w:pPr>
            <w:r w:rsidRPr="004175D4">
              <w:rPr>
                <w:rFonts w:eastAsia="Times New Roman"/>
                <w:sz w:val="26"/>
                <w:szCs w:val="26"/>
              </w:rPr>
              <w:t>Người bệnh được hưởng các tiện nghi bảo đảm sức khỏe, nâng cao thể trạng và tâm lý</w:t>
            </w:r>
          </w:p>
        </w:tc>
        <w:tc>
          <w:tcPr>
            <w:tcW w:w="931" w:type="dxa"/>
            <w:tcBorders>
              <w:top w:val="nil"/>
              <w:left w:val="nil"/>
              <w:bottom w:val="single" w:sz="8" w:space="0" w:color="auto"/>
              <w:right w:val="single" w:sz="8" w:space="0" w:color="auto"/>
            </w:tcBorders>
            <w:shd w:val="clear" w:color="auto" w:fill="FFFFFF"/>
            <w:vAlign w:val="center"/>
            <w:hideMark/>
          </w:tcPr>
          <w:p w14:paraId="6B8AD28D" w14:textId="77777777" w:rsidR="00AD5C2C" w:rsidRPr="004175D4" w:rsidRDefault="00AD5C2C" w:rsidP="00C851B4">
            <w:pPr>
              <w:jc w:val="center"/>
              <w:rPr>
                <w:sz w:val="26"/>
                <w:szCs w:val="26"/>
              </w:rPr>
            </w:pPr>
            <w:r w:rsidRPr="004175D4">
              <w:rPr>
                <w:sz w:val="26"/>
                <w:szCs w:val="26"/>
              </w:rPr>
              <w:t>3</w:t>
            </w:r>
          </w:p>
        </w:tc>
        <w:tc>
          <w:tcPr>
            <w:tcW w:w="1354" w:type="dxa"/>
            <w:gridSpan w:val="2"/>
            <w:tcBorders>
              <w:top w:val="nil"/>
              <w:left w:val="nil"/>
              <w:bottom w:val="single" w:sz="8" w:space="0" w:color="auto"/>
              <w:right w:val="single" w:sz="8" w:space="0" w:color="auto"/>
            </w:tcBorders>
            <w:shd w:val="clear" w:color="auto" w:fill="FFFFFF"/>
            <w:vAlign w:val="center"/>
            <w:hideMark/>
          </w:tcPr>
          <w:p w14:paraId="47BC6B6D" w14:textId="77777777" w:rsidR="00AD5C2C" w:rsidRPr="004175D4" w:rsidRDefault="00AD5C2C" w:rsidP="00C851B4">
            <w:pPr>
              <w:jc w:val="center"/>
              <w:rPr>
                <w:rFonts w:ascii="Calibri" w:hAnsi="Calibri" w:cs="Calibri"/>
                <w:sz w:val="26"/>
                <w:szCs w:val="26"/>
              </w:rPr>
            </w:pPr>
            <w:r w:rsidRPr="004175D4">
              <w:rPr>
                <w:rFonts w:ascii="Calibri" w:hAnsi="Calibri" w:cs="Calibri"/>
                <w:sz w:val="26"/>
                <w:szCs w:val="26"/>
              </w:rPr>
              <w:t>4</w:t>
            </w:r>
          </w:p>
        </w:tc>
        <w:tc>
          <w:tcPr>
            <w:tcW w:w="1371" w:type="dxa"/>
            <w:tcBorders>
              <w:top w:val="nil"/>
              <w:left w:val="nil"/>
              <w:bottom w:val="single" w:sz="8" w:space="0" w:color="auto"/>
              <w:right w:val="single" w:sz="8" w:space="0" w:color="auto"/>
            </w:tcBorders>
            <w:shd w:val="clear" w:color="auto" w:fill="FFFFFF"/>
            <w:vAlign w:val="center"/>
            <w:hideMark/>
          </w:tcPr>
          <w:p w14:paraId="22720659" w14:textId="77777777" w:rsidR="00AD5C2C" w:rsidRPr="004175D4" w:rsidRDefault="00AD5C2C" w:rsidP="00C851B4">
            <w:pPr>
              <w:jc w:val="both"/>
              <w:rPr>
                <w:rFonts w:eastAsia="Times New Roman"/>
                <w:sz w:val="26"/>
                <w:szCs w:val="26"/>
              </w:rPr>
            </w:pPr>
            <w:r w:rsidRPr="004175D4">
              <w:rPr>
                <w:rFonts w:eastAsia="Times New Roman"/>
                <w:sz w:val="26"/>
                <w:szCs w:val="26"/>
              </w:rPr>
              <w:t>Cn Trung</w:t>
            </w:r>
          </w:p>
        </w:tc>
        <w:tc>
          <w:tcPr>
            <w:tcW w:w="4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6A3E54" w14:textId="77777777" w:rsidR="00AD5C2C" w:rsidRPr="004175D4" w:rsidRDefault="00AD5C2C" w:rsidP="00C851B4">
            <w:pPr>
              <w:jc w:val="both"/>
              <w:rPr>
                <w:rFonts w:eastAsia="Times New Roman"/>
                <w:sz w:val="26"/>
                <w:szCs w:val="26"/>
              </w:rPr>
            </w:pPr>
            <w:r w:rsidRPr="00DD07CD">
              <w:rPr>
                <w:rFonts w:eastAsia="Times New Roman"/>
                <w:sz w:val="26"/>
                <w:szCs w:val="26"/>
              </w:rPr>
              <w:t>Đ</w:t>
            </w:r>
            <w:r>
              <w:rPr>
                <w:rFonts w:eastAsia="Times New Roman"/>
                <w:sz w:val="26"/>
                <w:szCs w:val="26"/>
              </w:rPr>
              <w:t>ang mua m</w:t>
            </w:r>
            <w:r w:rsidRPr="00DD07CD">
              <w:rPr>
                <w:rFonts w:eastAsia="Times New Roman"/>
                <w:sz w:val="26"/>
                <w:szCs w:val="26"/>
              </w:rPr>
              <w:t>á</w:t>
            </w:r>
            <w:r>
              <w:rPr>
                <w:rFonts w:eastAsia="Times New Roman"/>
                <w:sz w:val="26"/>
                <w:szCs w:val="26"/>
              </w:rPr>
              <w:t>y n</w:t>
            </w:r>
            <w:r w:rsidRPr="00DD07CD">
              <w:rPr>
                <w:rFonts w:eastAsia="Times New Roman"/>
                <w:sz w:val="26"/>
                <w:szCs w:val="26"/>
              </w:rPr>
              <w:t>ó</w:t>
            </w:r>
            <w:r>
              <w:rPr>
                <w:rFonts w:eastAsia="Times New Roman"/>
                <w:sz w:val="26"/>
                <w:szCs w:val="26"/>
              </w:rPr>
              <w:t>ng l</w:t>
            </w:r>
            <w:r w:rsidRPr="00DD07CD">
              <w:rPr>
                <w:rFonts w:eastAsia="Times New Roman"/>
                <w:sz w:val="26"/>
                <w:szCs w:val="26"/>
              </w:rPr>
              <w:t>ạnh</w:t>
            </w:r>
            <w:r>
              <w:rPr>
                <w:rFonts w:eastAsia="Times New Roman"/>
                <w:sz w:val="26"/>
                <w:szCs w:val="26"/>
              </w:rPr>
              <w:t xml:space="preserve"> tr</w:t>
            </w:r>
            <w:r w:rsidRPr="00DD07CD">
              <w:rPr>
                <w:rFonts w:eastAsia="Times New Roman"/>
                <w:sz w:val="26"/>
                <w:szCs w:val="26"/>
              </w:rPr>
              <w:t>ực</w:t>
            </w:r>
            <w:r>
              <w:rPr>
                <w:rFonts w:eastAsia="Times New Roman"/>
                <w:sz w:val="26"/>
                <w:szCs w:val="26"/>
              </w:rPr>
              <w:t xml:space="preserve"> ti</w:t>
            </w:r>
            <w:r w:rsidRPr="00DD07CD">
              <w:rPr>
                <w:rFonts w:eastAsia="Times New Roman"/>
                <w:sz w:val="26"/>
                <w:szCs w:val="26"/>
              </w:rPr>
              <w:t>ếếp</w:t>
            </w:r>
          </w:p>
        </w:tc>
        <w:tc>
          <w:tcPr>
            <w:tcW w:w="1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E5E6A0" w14:textId="77777777" w:rsidR="00AD5C2C" w:rsidRPr="004175D4" w:rsidRDefault="00AD5C2C" w:rsidP="00C851B4">
            <w:pPr>
              <w:jc w:val="both"/>
              <w:rPr>
                <w:rFonts w:eastAsia="Times New Roman"/>
                <w:sz w:val="26"/>
                <w:szCs w:val="26"/>
              </w:rPr>
            </w:pPr>
            <w:r w:rsidRPr="004175D4">
              <w:rPr>
                <w:rFonts w:eastAsia="Times New Roman"/>
                <w:sz w:val="26"/>
                <w:szCs w:val="26"/>
              </w:rPr>
              <w:t>Khoa LS TCHC, KTTC</w:t>
            </w:r>
          </w:p>
        </w:tc>
      </w:tr>
      <w:tr w:rsidR="00AD5C2C" w:rsidRPr="004175D4" w14:paraId="2DD4ADC1" w14:textId="77777777" w:rsidTr="00C851B4">
        <w:tc>
          <w:tcPr>
            <w:tcW w:w="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664C48" w14:textId="77777777" w:rsidR="00AD5C2C" w:rsidRPr="004175D4" w:rsidRDefault="00AD5C2C" w:rsidP="00C851B4">
            <w:pPr>
              <w:jc w:val="both"/>
              <w:rPr>
                <w:rFonts w:eastAsia="Times New Roman"/>
                <w:sz w:val="26"/>
                <w:szCs w:val="26"/>
              </w:rPr>
            </w:pPr>
            <w:r w:rsidRPr="004175D4">
              <w:rPr>
                <w:rFonts w:eastAsia="Times New Roman"/>
                <w:sz w:val="26"/>
                <w:szCs w:val="26"/>
              </w:rPr>
              <w:t>11</w:t>
            </w:r>
          </w:p>
        </w:tc>
        <w:tc>
          <w:tcPr>
            <w:tcW w:w="836" w:type="dxa"/>
            <w:gridSpan w:val="2"/>
            <w:tcBorders>
              <w:top w:val="single" w:sz="8" w:space="0" w:color="auto"/>
              <w:left w:val="nil"/>
              <w:bottom w:val="single" w:sz="8" w:space="0" w:color="auto"/>
              <w:right w:val="single" w:sz="8" w:space="0" w:color="auto"/>
            </w:tcBorders>
            <w:shd w:val="clear" w:color="auto" w:fill="auto"/>
            <w:vAlign w:val="center"/>
            <w:hideMark/>
          </w:tcPr>
          <w:p w14:paraId="388958CC" w14:textId="77777777" w:rsidR="00AD5C2C" w:rsidRPr="004175D4" w:rsidRDefault="00AD5C2C" w:rsidP="00C851B4">
            <w:pPr>
              <w:jc w:val="both"/>
              <w:rPr>
                <w:rFonts w:eastAsia="Times New Roman"/>
                <w:sz w:val="26"/>
                <w:szCs w:val="26"/>
              </w:rPr>
            </w:pPr>
            <w:r w:rsidRPr="004175D4">
              <w:rPr>
                <w:rFonts w:eastAsia="Times New Roman"/>
                <w:sz w:val="26"/>
                <w:szCs w:val="26"/>
              </w:rPr>
              <w:t>A2.5</w:t>
            </w:r>
          </w:p>
        </w:tc>
        <w:tc>
          <w:tcPr>
            <w:tcW w:w="3159" w:type="dxa"/>
            <w:tcBorders>
              <w:top w:val="nil"/>
              <w:left w:val="nil"/>
              <w:bottom w:val="single" w:sz="8" w:space="0" w:color="auto"/>
              <w:right w:val="single" w:sz="8" w:space="0" w:color="auto"/>
            </w:tcBorders>
            <w:shd w:val="clear" w:color="auto" w:fill="FFFFFF"/>
            <w:vAlign w:val="center"/>
            <w:hideMark/>
          </w:tcPr>
          <w:p w14:paraId="08206081" w14:textId="77777777" w:rsidR="00AD5C2C" w:rsidRPr="004175D4" w:rsidRDefault="00AD5C2C" w:rsidP="00C851B4">
            <w:pPr>
              <w:jc w:val="both"/>
              <w:rPr>
                <w:rFonts w:eastAsia="Times New Roman"/>
                <w:sz w:val="26"/>
                <w:szCs w:val="26"/>
              </w:rPr>
            </w:pPr>
            <w:r w:rsidRPr="004175D4">
              <w:rPr>
                <w:rFonts w:eastAsia="Times New Roman"/>
                <w:sz w:val="26"/>
                <w:szCs w:val="26"/>
              </w:rPr>
              <w:t>Người khuyết tật được tiếp cận với các khoa/phòng, phương tiện và dịch vụ khám, chữa bệnh trong bệnh viện</w:t>
            </w:r>
          </w:p>
        </w:tc>
        <w:tc>
          <w:tcPr>
            <w:tcW w:w="931" w:type="dxa"/>
            <w:tcBorders>
              <w:top w:val="nil"/>
              <w:left w:val="nil"/>
              <w:bottom w:val="single" w:sz="8" w:space="0" w:color="auto"/>
              <w:right w:val="single" w:sz="8" w:space="0" w:color="auto"/>
            </w:tcBorders>
            <w:shd w:val="clear" w:color="auto" w:fill="FFFFFF"/>
            <w:vAlign w:val="center"/>
            <w:hideMark/>
          </w:tcPr>
          <w:p w14:paraId="5D22F8E6" w14:textId="77777777" w:rsidR="00AD5C2C" w:rsidRPr="004175D4" w:rsidRDefault="00AD5C2C" w:rsidP="00C851B4">
            <w:pPr>
              <w:jc w:val="center"/>
              <w:rPr>
                <w:sz w:val="26"/>
                <w:szCs w:val="26"/>
              </w:rPr>
            </w:pPr>
            <w:r w:rsidRPr="004175D4">
              <w:rPr>
                <w:sz w:val="26"/>
                <w:szCs w:val="26"/>
              </w:rPr>
              <w:t>3</w:t>
            </w:r>
          </w:p>
        </w:tc>
        <w:tc>
          <w:tcPr>
            <w:tcW w:w="1354" w:type="dxa"/>
            <w:gridSpan w:val="2"/>
            <w:tcBorders>
              <w:top w:val="nil"/>
              <w:left w:val="nil"/>
              <w:bottom w:val="single" w:sz="8" w:space="0" w:color="auto"/>
              <w:right w:val="single" w:sz="8" w:space="0" w:color="auto"/>
            </w:tcBorders>
            <w:shd w:val="clear" w:color="auto" w:fill="FFFFFF"/>
            <w:vAlign w:val="center"/>
            <w:hideMark/>
          </w:tcPr>
          <w:p w14:paraId="21B366B3" w14:textId="77777777" w:rsidR="00AD5C2C" w:rsidRPr="004175D4" w:rsidRDefault="00AD5C2C" w:rsidP="00C851B4">
            <w:pPr>
              <w:jc w:val="center"/>
              <w:rPr>
                <w:rFonts w:ascii="Calibri" w:hAnsi="Calibri" w:cs="Calibri"/>
                <w:sz w:val="26"/>
                <w:szCs w:val="26"/>
              </w:rPr>
            </w:pPr>
            <w:r w:rsidRPr="004175D4">
              <w:rPr>
                <w:rFonts w:ascii="Calibri" w:hAnsi="Calibri" w:cs="Calibri"/>
                <w:sz w:val="26"/>
                <w:szCs w:val="26"/>
              </w:rPr>
              <w:t>4</w:t>
            </w:r>
          </w:p>
        </w:tc>
        <w:tc>
          <w:tcPr>
            <w:tcW w:w="1371" w:type="dxa"/>
            <w:tcBorders>
              <w:top w:val="nil"/>
              <w:left w:val="nil"/>
              <w:bottom w:val="single" w:sz="8" w:space="0" w:color="auto"/>
              <w:right w:val="single" w:sz="8" w:space="0" w:color="auto"/>
            </w:tcBorders>
            <w:shd w:val="clear" w:color="auto" w:fill="FFFFFF"/>
            <w:vAlign w:val="center"/>
            <w:hideMark/>
          </w:tcPr>
          <w:p w14:paraId="7A779E04" w14:textId="77777777" w:rsidR="00AD5C2C" w:rsidRPr="004175D4" w:rsidRDefault="00AD5C2C" w:rsidP="00C851B4">
            <w:pPr>
              <w:jc w:val="both"/>
              <w:rPr>
                <w:rFonts w:eastAsia="Times New Roman"/>
                <w:sz w:val="26"/>
                <w:szCs w:val="26"/>
              </w:rPr>
            </w:pPr>
            <w:r w:rsidRPr="004175D4">
              <w:rPr>
                <w:rFonts w:eastAsia="Times New Roman"/>
                <w:sz w:val="26"/>
                <w:szCs w:val="26"/>
              </w:rPr>
              <w:t>Cn Vân</w:t>
            </w:r>
          </w:p>
        </w:tc>
        <w:tc>
          <w:tcPr>
            <w:tcW w:w="4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F5FA1C" w14:textId="77777777" w:rsidR="00AD5C2C" w:rsidRPr="004175D4" w:rsidRDefault="00AD5C2C" w:rsidP="00C851B4">
            <w:pPr>
              <w:jc w:val="both"/>
              <w:rPr>
                <w:rFonts w:eastAsia="Times New Roman"/>
                <w:sz w:val="26"/>
                <w:szCs w:val="26"/>
              </w:rPr>
            </w:pPr>
            <w:r w:rsidRPr="004175D4">
              <w:rPr>
                <w:rFonts w:eastAsia="Times New Roman"/>
                <w:sz w:val="26"/>
                <w:szCs w:val="26"/>
              </w:rPr>
              <w:t>(NB đi xe lăn không thể tiếp cận tầng 2)</w:t>
            </w:r>
          </w:p>
          <w:p w14:paraId="4C88EB59" w14:textId="77777777" w:rsidR="00AD5C2C" w:rsidRPr="004175D4" w:rsidRDefault="00AD5C2C" w:rsidP="00C851B4">
            <w:pPr>
              <w:jc w:val="both"/>
              <w:rPr>
                <w:rFonts w:eastAsia="Times New Roman"/>
                <w:sz w:val="26"/>
                <w:szCs w:val="26"/>
              </w:rPr>
            </w:pPr>
            <w:r w:rsidRPr="004175D4">
              <w:rPr>
                <w:rFonts w:eastAsia="Times New Roman"/>
                <w:sz w:val="26"/>
                <w:szCs w:val="26"/>
              </w:rPr>
              <w:t>Nhà vệ sinh cho người khuyết tật</w:t>
            </w:r>
          </w:p>
        </w:tc>
        <w:tc>
          <w:tcPr>
            <w:tcW w:w="1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B993BE" w14:textId="77777777" w:rsidR="00AD5C2C" w:rsidRPr="004175D4" w:rsidRDefault="00AD5C2C" w:rsidP="00C851B4">
            <w:pPr>
              <w:jc w:val="both"/>
              <w:rPr>
                <w:rFonts w:eastAsia="Times New Roman"/>
                <w:sz w:val="26"/>
                <w:szCs w:val="26"/>
              </w:rPr>
            </w:pPr>
            <w:r w:rsidRPr="004175D4">
              <w:rPr>
                <w:rFonts w:eastAsia="Times New Roman"/>
                <w:sz w:val="26"/>
                <w:szCs w:val="26"/>
              </w:rPr>
              <w:t>TCHC</w:t>
            </w:r>
          </w:p>
          <w:p w14:paraId="5965B4C4" w14:textId="77777777" w:rsidR="00AD5C2C" w:rsidRPr="004175D4" w:rsidRDefault="00AD5C2C" w:rsidP="00C851B4">
            <w:pPr>
              <w:jc w:val="both"/>
              <w:rPr>
                <w:rFonts w:eastAsia="Times New Roman"/>
                <w:sz w:val="26"/>
                <w:szCs w:val="26"/>
              </w:rPr>
            </w:pPr>
            <w:r w:rsidRPr="004175D4">
              <w:rPr>
                <w:rFonts w:eastAsia="Times New Roman"/>
                <w:sz w:val="26"/>
                <w:szCs w:val="26"/>
              </w:rPr>
              <w:t>KTCT</w:t>
            </w:r>
          </w:p>
        </w:tc>
      </w:tr>
      <w:tr w:rsidR="00AD5C2C" w:rsidRPr="004175D4" w14:paraId="4C01FD55" w14:textId="77777777" w:rsidTr="00C851B4">
        <w:tc>
          <w:tcPr>
            <w:tcW w:w="700" w:type="dxa"/>
            <w:tcBorders>
              <w:top w:val="nil"/>
              <w:left w:val="single" w:sz="8" w:space="0" w:color="auto"/>
              <w:bottom w:val="single" w:sz="8" w:space="0" w:color="auto"/>
              <w:right w:val="single" w:sz="8" w:space="0" w:color="auto"/>
            </w:tcBorders>
            <w:shd w:val="clear" w:color="auto" w:fill="FFFFFF"/>
            <w:vAlign w:val="center"/>
            <w:hideMark/>
          </w:tcPr>
          <w:p w14:paraId="531A83D4" w14:textId="77777777" w:rsidR="00AD5C2C" w:rsidRPr="004175D4" w:rsidRDefault="00AD5C2C" w:rsidP="00C851B4">
            <w:pPr>
              <w:ind w:firstLine="567"/>
              <w:jc w:val="both"/>
              <w:rPr>
                <w:rFonts w:eastAsia="Times New Roman"/>
                <w:sz w:val="26"/>
                <w:szCs w:val="26"/>
              </w:rPr>
            </w:pPr>
            <w:r w:rsidRPr="004175D4">
              <w:rPr>
                <w:rFonts w:eastAsia="Times New Roman"/>
                <w:sz w:val="26"/>
                <w:szCs w:val="26"/>
              </w:rPr>
              <w:t> </w:t>
            </w:r>
          </w:p>
        </w:tc>
        <w:tc>
          <w:tcPr>
            <w:tcW w:w="399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403721" w14:textId="77777777" w:rsidR="00AD5C2C" w:rsidRPr="004175D4" w:rsidRDefault="00AD5C2C" w:rsidP="00C851B4">
            <w:pPr>
              <w:jc w:val="both"/>
              <w:rPr>
                <w:rFonts w:eastAsia="Times New Roman"/>
                <w:b/>
                <w:sz w:val="26"/>
                <w:szCs w:val="26"/>
              </w:rPr>
            </w:pPr>
            <w:r w:rsidRPr="004175D4">
              <w:rPr>
                <w:rFonts w:eastAsia="Times New Roman"/>
                <w:b/>
                <w:sz w:val="26"/>
                <w:szCs w:val="26"/>
              </w:rPr>
              <w:t>A3. Môi trường chăm sóc người bệnh (2)</w:t>
            </w:r>
          </w:p>
        </w:tc>
        <w:tc>
          <w:tcPr>
            <w:tcW w:w="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8FC209" w14:textId="77777777" w:rsidR="00AD5C2C" w:rsidRPr="004175D4" w:rsidRDefault="00AD5C2C" w:rsidP="00C851B4">
            <w:pPr>
              <w:ind w:firstLine="567"/>
              <w:jc w:val="center"/>
              <w:rPr>
                <w:rFonts w:eastAsia="Times New Roman"/>
                <w:sz w:val="26"/>
                <w:szCs w:val="26"/>
              </w:rPr>
            </w:pPr>
          </w:p>
        </w:tc>
        <w:tc>
          <w:tcPr>
            <w:tcW w:w="135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138CF8" w14:textId="77777777" w:rsidR="00AD5C2C" w:rsidRPr="004175D4" w:rsidRDefault="00AD5C2C" w:rsidP="00C851B4">
            <w:pPr>
              <w:jc w:val="center"/>
              <w:rPr>
                <w:rFonts w:ascii="Calibri" w:hAnsi="Calibri" w:cs="Calibri"/>
                <w:sz w:val="26"/>
                <w:szCs w:val="26"/>
              </w:rPr>
            </w:pPr>
          </w:p>
        </w:tc>
        <w:tc>
          <w:tcPr>
            <w:tcW w:w="1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813B454" w14:textId="77777777" w:rsidR="00AD5C2C" w:rsidRPr="004175D4" w:rsidRDefault="00AD5C2C" w:rsidP="00C851B4">
            <w:pPr>
              <w:jc w:val="both"/>
              <w:rPr>
                <w:rFonts w:ascii="Calibri" w:hAnsi="Calibri" w:cs="Calibri"/>
                <w:sz w:val="26"/>
                <w:szCs w:val="26"/>
              </w:rPr>
            </w:pPr>
            <w:r w:rsidRPr="004175D4">
              <w:rPr>
                <w:rFonts w:ascii="Calibri" w:hAnsi="Calibri" w:cs="Calibri"/>
                <w:sz w:val="26"/>
                <w:szCs w:val="26"/>
              </w:rPr>
              <w:t> </w:t>
            </w:r>
          </w:p>
        </w:tc>
        <w:tc>
          <w:tcPr>
            <w:tcW w:w="4121" w:type="dxa"/>
            <w:tcBorders>
              <w:top w:val="nil"/>
              <w:left w:val="nil"/>
              <w:bottom w:val="single" w:sz="8" w:space="0" w:color="auto"/>
              <w:right w:val="single" w:sz="8" w:space="0" w:color="auto"/>
            </w:tcBorders>
            <w:shd w:val="clear" w:color="auto" w:fill="FFFFFF"/>
            <w:hideMark/>
          </w:tcPr>
          <w:p w14:paraId="76F9B0C3" w14:textId="77777777" w:rsidR="00AD5C2C" w:rsidRPr="004175D4" w:rsidRDefault="00AD5C2C" w:rsidP="00C851B4">
            <w:pPr>
              <w:ind w:firstLine="567"/>
              <w:jc w:val="both"/>
              <w:rPr>
                <w:rFonts w:eastAsia="Times New Roman"/>
                <w:sz w:val="26"/>
                <w:szCs w:val="26"/>
              </w:rPr>
            </w:pPr>
            <w:r w:rsidRPr="004175D4">
              <w:rPr>
                <w:rFonts w:eastAsia="Times New Roman"/>
                <w:sz w:val="26"/>
                <w:szCs w:val="26"/>
              </w:rPr>
              <w:t> </w:t>
            </w:r>
          </w:p>
        </w:tc>
        <w:tc>
          <w:tcPr>
            <w:tcW w:w="1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FF1629" w14:textId="77777777" w:rsidR="00AD5C2C" w:rsidRPr="004175D4" w:rsidRDefault="00AD5C2C" w:rsidP="00C851B4">
            <w:pPr>
              <w:ind w:firstLine="567"/>
              <w:jc w:val="both"/>
              <w:rPr>
                <w:rFonts w:eastAsia="Times New Roman"/>
                <w:sz w:val="26"/>
                <w:szCs w:val="26"/>
              </w:rPr>
            </w:pPr>
            <w:r w:rsidRPr="004175D4">
              <w:rPr>
                <w:rFonts w:eastAsia="Times New Roman"/>
                <w:sz w:val="26"/>
                <w:szCs w:val="26"/>
              </w:rPr>
              <w:t> </w:t>
            </w:r>
          </w:p>
        </w:tc>
      </w:tr>
      <w:tr w:rsidR="00AD5C2C" w:rsidRPr="004175D4" w14:paraId="11FFF06F" w14:textId="77777777" w:rsidTr="00C851B4">
        <w:tc>
          <w:tcPr>
            <w:tcW w:w="700" w:type="dxa"/>
            <w:tcBorders>
              <w:top w:val="nil"/>
              <w:left w:val="single" w:sz="8" w:space="0" w:color="auto"/>
              <w:bottom w:val="single" w:sz="8" w:space="0" w:color="auto"/>
              <w:right w:val="single" w:sz="8" w:space="0" w:color="auto"/>
            </w:tcBorders>
            <w:shd w:val="clear" w:color="auto" w:fill="FFFFFF"/>
            <w:vAlign w:val="center"/>
            <w:hideMark/>
          </w:tcPr>
          <w:p w14:paraId="036088F0" w14:textId="77777777" w:rsidR="00AD5C2C" w:rsidRPr="004175D4" w:rsidRDefault="00AD5C2C" w:rsidP="00C851B4">
            <w:pPr>
              <w:jc w:val="both"/>
              <w:rPr>
                <w:rFonts w:eastAsia="Times New Roman"/>
                <w:sz w:val="26"/>
                <w:szCs w:val="26"/>
              </w:rPr>
            </w:pPr>
            <w:r w:rsidRPr="004175D4">
              <w:rPr>
                <w:rFonts w:eastAsia="Times New Roman"/>
                <w:sz w:val="26"/>
                <w:szCs w:val="26"/>
              </w:rPr>
              <w:t>12</w:t>
            </w:r>
          </w:p>
        </w:tc>
        <w:tc>
          <w:tcPr>
            <w:tcW w:w="836" w:type="dxa"/>
            <w:gridSpan w:val="2"/>
            <w:tcBorders>
              <w:top w:val="nil"/>
              <w:left w:val="nil"/>
              <w:bottom w:val="single" w:sz="8" w:space="0" w:color="auto"/>
              <w:right w:val="single" w:sz="8" w:space="0" w:color="auto"/>
            </w:tcBorders>
            <w:shd w:val="clear" w:color="auto" w:fill="FFFFFF"/>
            <w:vAlign w:val="center"/>
            <w:hideMark/>
          </w:tcPr>
          <w:p w14:paraId="2972179C" w14:textId="77777777" w:rsidR="00AD5C2C" w:rsidRPr="004175D4" w:rsidRDefault="00AD5C2C" w:rsidP="00C851B4">
            <w:pPr>
              <w:jc w:val="both"/>
              <w:rPr>
                <w:rFonts w:eastAsia="Times New Roman"/>
                <w:sz w:val="26"/>
                <w:szCs w:val="26"/>
              </w:rPr>
            </w:pPr>
            <w:r w:rsidRPr="004175D4">
              <w:rPr>
                <w:rFonts w:eastAsia="Times New Roman"/>
                <w:sz w:val="26"/>
                <w:szCs w:val="26"/>
              </w:rPr>
              <w:t>A3.1</w:t>
            </w:r>
          </w:p>
        </w:tc>
        <w:tc>
          <w:tcPr>
            <w:tcW w:w="3159" w:type="dxa"/>
            <w:tcBorders>
              <w:top w:val="nil"/>
              <w:left w:val="nil"/>
              <w:bottom w:val="single" w:sz="8" w:space="0" w:color="auto"/>
              <w:right w:val="single" w:sz="8" w:space="0" w:color="auto"/>
            </w:tcBorders>
            <w:shd w:val="clear" w:color="auto" w:fill="FFFFFF"/>
            <w:vAlign w:val="center"/>
            <w:hideMark/>
          </w:tcPr>
          <w:p w14:paraId="19008CE6" w14:textId="77777777" w:rsidR="00AD5C2C" w:rsidRPr="004175D4" w:rsidRDefault="00AD5C2C" w:rsidP="00C851B4">
            <w:pPr>
              <w:jc w:val="both"/>
              <w:rPr>
                <w:rFonts w:eastAsia="Times New Roman"/>
                <w:sz w:val="26"/>
                <w:szCs w:val="26"/>
              </w:rPr>
            </w:pPr>
            <w:r w:rsidRPr="004175D4">
              <w:rPr>
                <w:rFonts w:eastAsia="Times New Roman"/>
                <w:sz w:val="26"/>
                <w:szCs w:val="26"/>
              </w:rPr>
              <w:t>Người bệnh được điều trị trong môi trường, cảnh quang xanh, sạch, đẹp</w:t>
            </w:r>
          </w:p>
        </w:tc>
        <w:tc>
          <w:tcPr>
            <w:tcW w:w="931" w:type="dxa"/>
            <w:tcBorders>
              <w:top w:val="nil"/>
              <w:left w:val="nil"/>
              <w:bottom w:val="single" w:sz="8" w:space="0" w:color="auto"/>
              <w:right w:val="single" w:sz="8" w:space="0" w:color="auto"/>
            </w:tcBorders>
            <w:shd w:val="clear" w:color="auto" w:fill="FFFFFF"/>
            <w:vAlign w:val="center"/>
            <w:hideMark/>
          </w:tcPr>
          <w:p w14:paraId="452A0322" w14:textId="77777777" w:rsidR="00AD5C2C" w:rsidRPr="004175D4" w:rsidRDefault="00AD5C2C" w:rsidP="00C851B4">
            <w:pPr>
              <w:jc w:val="center"/>
              <w:rPr>
                <w:sz w:val="26"/>
                <w:szCs w:val="26"/>
              </w:rPr>
            </w:pPr>
            <w:r w:rsidRPr="004175D4">
              <w:rPr>
                <w:sz w:val="26"/>
                <w:szCs w:val="26"/>
              </w:rPr>
              <w:t>3</w:t>
            </w:r>
          </w:p>
        </w:tc>
        <w:tc>
          <w:tcPr>
            <w:tcW w:w="1354" w:type="dxa"/>
            <w:gridSpan w:val="2"/>
            <w:tcBorders>
              <w:top w:val="nil"/>
              <w:left w:val="nil"/>
              <w:bottom w:val="single" w:sz="8" w:space="0" w:color="auto"/>
              <w:right w:val="single" w:sz="8" w:space="0" w:color="auto"/>
            </w:tcBorders>
            <w:shd w:val="clear" w:color="auto" w:fill="FFFFFF"/>
            <w:vAlign w:val="center"/>
            <w:hideMark/>
          </w:tcPr>
          <w:p w14:paraId="77C7164D" w14:textId="77777777" w:rsidR="00AD5C2C" w:rsidRPr="004175D4" w:rsidRDefault="00AD5C2C" w:rsidP="00C851B4">
            <w:pPr>
              <w:jc w:val="center"/>
              <w:rPr>
                <w:rFonts w:ascii="Calibri" w:hAnsi="Calibri" w:cs="Calibri"/>
                <w:sz w:val="26"/>
                <w:szCs w:val="26"/>
              </w:rPr>
            </w:pPr>
            <w:r w:rsidRPr="004175D4">
              <w:rPr>
                <w:rFonts w:ascii="Calibri" w:hAnsi="Calibri" w:cs="Calibri"/>
                <w:sz w:val="26"/>
                <w:szCs w:val="26"/>
              </w:rPr>
              <w:t>4</w:t>
            </w:r>
          </w:p>
        </w:tc>
        <w:tc>
          <w:tcPr>
            <w:tcW w:w="1371" w:type="dxa"/>
            <w:tcBorders>
              <w:top w:val="nil"/>
              <w:left w:val="nil"/>
              <w:bottom w:val="single" w:sz="8" w:space="0" w:color="auto"/>
              <w:right w:val="single" w:sz="8" w:space="0" w:color="auto"/>
            </w:tcBorders>
            <w:shd w:val="clear" w:color="auto" w:fill="FFFFFF"/>
            <w:vAlign w:val="center"/>
            <w:hideMark/>
          </w:tcPr>
          <w:p w14:paraId="2BAF77D8" w14:textId="77777777" w:rsidR="00AD5C2C" w:rsidRPr="004175D4" w:rsidRDefault="00AD5C2C" w:rsidP="00C851B4">
            <w:pPr>
              <w:jc w:val="both"/>
              <w:rPr>
                <w:rFonts w:eastAsia="Times New Roman"/>
                <w:sz w:val="26"/>
                <w:szCs w:val="26"/>
              </w:rPr>
            </w:pPr>
            <w:r w:rsidRPr="004175D4">
              <w:rPr>
                <w:rFonts w:eastAsia="Times New Roman"/>
                <w:sz w:val="26"/>
                <w:szCs w:val="26"/>
              </w:rPr>
              <w:t>Cn Vân</w:t>
            </w:r>
          </w:p>
        </w:tc>
        <w:tc>
          <w:tcPr>
            <w:tcW w:w="4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95544B" w14:textId="77777777" w:rsidR="00AD5C2C" w:rsidRPr="004175D4" w:rsidRDefault="00AD5C2C" w:rsidP="00C851B4">
            <w:pPr>
              <w:jc w:val="both"/>
              <w:rPr>
                <w:rFonts w:eastAsia="Times New Roman"/>
                <w:sz w:val="26"/>
                <w:szCs w:val="26"/>
              </w:rPr>
            </w:pPr>
            <w:r>
              <w:rPr>
                <w:rFonts w:eastAsia="Times New Roman"/>
                <w:sz w:val="26"/>
                <w:szCs w:val="26"/>
              </w:rPr>
              <w:t>D</w:t>
            </w:r>
            <w:r w:rsidRPr="00DD07CD">
              <w:rPr>
                <w:rFonts w:eastAsia="Times New Roman"/>
                <w:sz w:val="26"/>
                <w:szCs w:val="26"/>
              </w:rPr>
              <w:t>ọn</w:t>
            </w:r>
            <w:r>
              <w:rPr>
                <w:rFonts w:eastAsia="Times New Roman"/>
                <w:sz w:val="26"/>
                <w:szCs w:val="26"/>
              </w:rPr>
              <w:t xml:space="preserve"> v</w:t>
            </w:r>
            <w:r w:rsidRPr="00DD07CD">
              <w:rPr>
                <w:rFonts w:eastAsia="Times New Roman"/>
                <w:sz w:val="26"/>
                <w:szCs w:val="26"/>
              </w:rPr>
              <w:t>ệ</w:t>
            </w:r>
            <w:r>
              <w:rPr>
                <w:rFonts w:eastAsia="Times New Roman"/>
                <w:sz w:val="26"/>
                <w:szCs w:val="26"/>
              </w:rPr>
              <w:t xml:space="preserve"> sinh th</w:t>
            </w:r>
            <w:r w:rsidRPr="00DD07CD">
              <w:rPr>
                <w:rFonts w:eastAsia="Times New Roman"/>
                <w:sz w:val="26"/>
                <w:szCs w:val="26"/>
              </w:rPr>
              <w:t>ường</w:t>
            </w:r>
            <w:r>
              <w:rPr>
                <w:rFonts w:eastAsia="Times New Roman"/>
                <w:sz w:val="26"/>
                <w:szCs w:val="26"/>
              </w:rPr>
              <w:t xml:space="preserve"> xuy</w:t>
            </w:r>
            <w:r w:rsidRPr="00DD07CD">
              <w:rPr>
                <w:rFonts w:eastAsia="Times New Roman"/>
                <w:sz w:val="26"/>
                <w:szCs w:val="26"/>
              </w:rPr>
              <w:t>ê</w:t>
            </w:r>
            <w:r>
              <w:rPr>
                <w:rFonts w:eastAsia="Times New Roman"/>
                <w:sz w:val="26"/>
                <w:szCs w:val="26"/>
              </w:rPr>
              <w:t>n theo l</w:t>
            </w:r>
            <w:r w:rsidRPr="00DD07CD">
              <w:rPr>
                <w:rFonts w:eastAsia="Times New Roman"/>
                <w:sz w:val="26"/>
                <w:szCs w:val="26"/>
              </w:rPr>
              <w:t>ịch</w:t>
            </w:r>
            <w:r>
              <w:rPr>
                <w:rFonts w:eastAsia="Times New Roman"/>
                <w:sz w:val="26"/>
                <w:szCs w:val="26"/>
              </w:rPr>
              <w:t xml:space="preserve"> quy </w:t>
            </w:r>
            <w:r w:rsidRPr="00DD07CD">
              <w:rPr>
                <w:rFonts w:eastAsia="Times New Roman"/>
                <w:sz w:val="26"/>
                <w:szCs w:val="26"/>
              </w:rPr>
              <w:t>định</w:t>
            </w:r>
          </w:p>
          <w:p w14:paraId="4CCF64E9" w14:textId="77777777" w:rsidR="00AD5C2C" w:rsidRPr="004175D4" w:rsidRDefault="00AD5C2C" w:rsidP="00C851B4">
            <w:pPr>
              <w:jc w:val="both"/>
              <w:rPr>
                <w:rFonts w:eastAsia="Times New Roman"/>
                <w:sz w:val="26"/>
                <w:szCs w:val="26"/>
              </w:rPr>
            </w:pPr>
          </w:p>
        </w:tc>
        <w:tc>
          <w:tcPr>
            <w:tcW w:w="1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5F2A2B" w14:textId="77777777" w:rsidR="00AD5C2C" w:rsidRPr="004175D4" w:rsidRDefault="00AD5C2C" w:rsidP="00C851B4">
            <w:pPr>
              <w:jc w:val="both"/>
              <w:rPr>
                <w:rFonts w:eastAsia="Times New Roman"/>
                <w:sz w:val="26"/>
                <w:szCs w:val="26"/>
              </w:rPr>
            </w:pPr>
            <w:r w:rsidRPr="004175D4">
              <w:rPr>
                <w:rFonts w:eastAsia="Times New Roman"/>
                <w:sz w:val="26"/>
                <w:szCs w:val="26"/>
              </w:rPr>
              <w:t>TCHC</w:t>
            </w:r>
          </w:p>
          <w:p w14:paraId="1CE18033" w14:textId="77777777" w:rsidR="00AD5C2C" w:rsidRPr="004175D4" w:rsidRDefault="00AD5C2C" w:rsidP="00C851B4">
            <w:pPr>
              <w:jc w:val="both"/>
              <w:rPr>
                <w:rFonts w:eastAsia="Times New Roman"/>
                <w:sz w:val="26"/>
                <w:szCs w:val="26"/>
              </w:rPr>
            </w:pPr>
            <w:r w:rsidRPr="004175D4">
              <w:rPr>
                <w:rFonts w:eastAsia="Times New Roman"/>
                <w:sz w:val="26"/>
                <w:szCs w:val="26"/>
              </w:rPr>
              <w:t>KSNK</w:t>
            </w:r>
          </w:p>
        </w:tc>
      </w:tr>
      <w:tr w:rsidR="00AD5C2C" w:rsidRPr="004175D4" w14:paraId="4FDEC0DA" w14:textId="77777777" w:rsidTr="00C851B4">
        <w:tc>
          <w:tcPr>
            <w:tcW w:w="700" w:type="dxa"/>
            <w:tcBorders>
              <w:top w:val="nil"/>
              <w:left w:val="single" w:sz="8" w:space="0" w:color="auto"/>
              <w:bottom w:val="single" w:sz="8" w:space="0" w:color="auto"/>
              <w:right w:val="single" w:sz="8" w:space="0" w:color="auto"/>
            </w:tcBorders>
            <w:shd w:val="clear" w:color="auto" w:fill="FFFFFF"/>
            <w:vAlign w:val="center"/>
            <w:hideMark/>
          </w:tcPr>
          <w:p w14:paraId="71C0AE8E" w14:textId="77777777" w:rsidR="00AD5C2C" w:rsidRPr="004175D4" w:rsidRDefault="00AD5C2C" w:rsidP="00C851B4">
            <w:pPr>
              <w:ind w:firstLine="567"/>
              <w:jc w:val="both"/>
              <w:rPr>
                <w:rFonts w:eastAsia="Times New Roman"/>
                <w:sz w:val="26"/>
                <w:szCs w:val="26"/>
              </w:rPr>
            </w:pPr>
            <w:r w:rsidRPr="004175D4">
              <w:rPr>
                <w:rFonts w:eastAsia="Times New Roman"/>
                <w:sz w:val="26"/>
                <w:szCs w:val="26"/>
              </w:rPr>
              <w:t> </w:t>
            </w:r>
          </w:p>
        </w:tc>
        <w:tc>
          <w:tcPr>
            <w:tcW w:w="399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F575C6" w14:textId="77777777" w:rsidR="00AD5C2C" w:rsidRPr="004175D4" w:rsidRDefault="00AD5C2C" w:rsidP="00C851B4">
            <w:pPr>
              <w:jc w:val="both"/>
              <w:rPr>
                <w:rFonts w:eastAsia="Times New Roman"/>
                <w:b/>
                <w:sz w:val="26"/>
                <w:szCs w:val="26"/>
              </w:rPr>
            </w:pPr>
            <w:r w:rsidRPr="004175D4">
              <w:rPr>
                <w:rFonts w:eastAsia="Times New Roman"/>
                <w:b/>
                <w:sz w:val="26"/>
                <w:szCs w:val="26"/>
              </w:rPr>
              <w:t>A4. Quyền và lợi ích của người bệnh (6)</w:t>
            </w:r>
          </w:p>
        </w:tc>
        <w:tc>
          <w:tcPr>
            <w:tcW w:w="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B3EDE4" w14:textId="77777777" w:rsidR="00AD5C2C" w:rsidRPr="004175D4" w:rsidRDefault="00AD5C2C" w:rsidP="00C851B4">
            <w:pPr>
              <w:ind w:firstLine="567"/>
              <w:jc w:val="center"/>
              <w:rPr>
                <w:rFonts w:eastAsia="Times New Roman"/>
                <w:sz w:val="26"/>
                <w:szCs w:val="26"/>
              </w:rPr>
            </w:pPr>
          </w:p>
        </w:tc>
        <w:tc>
          <w:tcPr>
            <w:tcW w:w="135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BA302E" w14:textId="77777777" w:rsidR="00AD5C2C" w:rsidRPr="004175D4" w:rsidRDefault="00AD5C2C" w:rsidP="00C851B4">
            <w:pPr>
              <w:jc w:val="center"/>
              <w:rPr>
                <w:rFonts w:ascii="Calibri" w:hAnsi="Calibri" w:cs="Calibri"/>
                <w:sz w:val="26"/>
                <w:szCs w:val="26"/>
              </w:rPr>
            </w:pPr>
          </w:p>
        </w:tc>
        <w:tc>
          <w:tcPr>
            <w:tcW w:w="1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CD6FB01" w14:textId="77777777" w:rsidR="00AD5C2C" w:rsidRPr="004175D4" w:rsidRDefault="00AD5C2C" w:rsidP="00C851B4">
            <w:pPr>
              <w:jc w:val="both"/>
              <w:rPr>
                <w:rFonts w:ascii="Calibri" w:hAnsi="Calibri" w:cs="Calibri"/>
                <w:sz w:val="26"/>
                <w:szCs w:val="26"/>
              </w:rPr>
            </w:pPr>
            <w:r w:rsidRPr="004175D4">
              <w:rPr>
                <w:rFonts w:ascii="Calibri" w:hAnsi="Calibri" w:cs="Calibri"/>
                <w:sz w:val="26"/>
                <w:szCs w:val="26"/>
              </w:rPr>
              <w:t> </w:t>
            </w:r>
          </w:p>
        </w:tc>
        <w:tc>
          <w:tcPr>
            <w:tcW w:w="4121" w:type="dxa"/>
            <w:tcBorders>
              <w:top w:val="nil"/>
              <w:left w:val="nil"/>
              <w:bottom w:val="single" w:sz="8" w:space="0" w:color="auto"/>
              <w:right w:val="single" w:sz="8" w:space="0" w:color="auto"/>
            </w:tcBorders>
            <w:shd w:val="clear" w:color="auto" w:fill="FFFFFF"/>
            <w:hideMark/>
          </w:tcPr>
          <w:p w14:paraId="2E6801DF" w14:textId="77777777" w:rsidR="00AD5C2C" w:rsidRPr="004175D4" w:rsidRDefault="00AD5C2C" w:rsidP="00C851B4">
            <w:pPr>
              <w:ind w:firstLine="567"/>
              <w:jc w:val="both"/>
              <w:rPr>
                <w:rFonts w:eastAsia="Times New Roman"/>
                <w:sz w:val="26"/>
                <w:szCs w:val="26"/>
              </w:rPr>
            </w:pPr>
            <w:r w:rsidRPr="004175D4">
              <w:rPr>
                <w:rFonts w:eastAsia="Times New Roman"/>
                <w:sz w:val="26"/>
                <w:szCs w:val="26"/>
              </w:rPr>
              <w:t> </w:t>
            </w:r>
          </w:p>
        </w:tc>
        <w:tc>
          <w:tcPr>
            <w:tcW w:w="1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1C9DCD" w14:textId="77777777" w:rsidR="00AD5C2C" w:rsidRPr="004175D4" w:rsidRDefault="00AD5C2C" w:rsidP="00C851B4">
            <w:pPr>
              <w:ind w:firstLine="567"/>
              <w:jc w:val="both"/>
              <w:rPr>
                <w:rFonts w:eastAsia="Times New Roman"/>
                <w:sz w:val="26"/>
                <w:szCs w:val="26"/>
              </w:rPr>
            </w:pPr>
            <w:r w:rsidRPr="004175D4">
              <w:rPr>
                <w:rFonts w:eastAsia="Times New Roman"/>
                <w:sz w:val="26"/>
                <w:szCs w:val="26"/>
              </w:rPr>
              <w:t> </w:t>
            </w:r>
          </w:p>
        </w:tc>
      </w:tr>
      <w:tr w:rsidR="00AD5C2C" w:rsidRPr="004175D4" w14:paraId="075E46C5" w14:textId="77777777" w:rsidTr="00C851B4">
        <w:tc>
          <w:tcPr>
            <w:tcW w:w="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BE401A" w14:textId="77777777" w:rsidR="00AD5C2C" w:rsidRPr="004175D4" w:rsidRDefault="00AD5C2C" w:rsidP="00C851B4">
            <w:pPr>
              <w:jc w:val="both"/>
              <w:rPr>
                <w:rFonts w:eastAsia="Times New Roman"/>
                <w:sz w:val="26"/>
                <w:szCs w:val="26"/>
              </w:rPr>
            </w:pPr>
            <w:r w:rsidRPr="004175D4">
              <w:rPr>
                <w:rFonts w:eastAsia="Times New Roman"/>
                <w:sz w:val="26"/>
                <w:szCs w:val="26"/>
              </w:rPr>
              <w:lastRenderedPageBreak/>
              <w:t>18</w:t>
            </w:r>
          </w:p>
        </w:tc>
        <w:tc>
          <w:tcPr>
            <w:tcW w:w="836" w:type="dxa"/>
            <w:gridSpan w:val="2"/>
            <w:tcBorders>
              <w:top w:val="single" w:sz="8" w:space="0" w:color="auto"/>
              <w:left w:val="nil"/>
              <w:bottom w:val="single" w:sz="8" w:space="0" w:color="auto"/>
              <w:right w:val="single" w:sz="8" w:space="0" w:color="auto"/>
            </w:tcBorders>
            <w:shd w:val="clear" w:color="auto" w:fill="auto"/>
            <w:vAlign w:val="center"/>
            <w:hideMark/>
          </w:tcPr>
          <w:p w14:paraId="1FAE08BA" w14:textId="77777777" w:rsidR="00AD5C2C" w:rsidRPr="004175D4" w:rsidRDefault="00AD5C2C" w:rsidP="00C851B4">
            <w:pPr>
              <w:jc w:val="both"/>
              <w:rPr>
                <w:rFonts w:eastAsia="Times New Roman"/>
                <w:sz w:val="26"/>
                <w:szCs w:val="26"/>
              </w:rPr>
            </w:pPr>
            <w:r w:rsidRPr="004175D4">
              <w:rPr>
                <w:rFonts w:eastAsia="Times New Roman"/>
                <w:sz w:val="26"/>
                <w:szCs w:val="26"/>
              </w:rPr>
              <w:t>A4.5</w:t>
            </w:r>
          </w:p>
        </w:tc>
        <w:tc>
          <w:tcPr>
            <w:tcW w:w="3159" w:type="dxa"/>
            <w:tcBorders>
              <w:top w:val="single" w:sz="8" w:space="0" w:color="auto"/>
              <w:left w:val="nil"/>
              <w:bottom w:val="single" w:sz="8" w:space="0" w:color="auto"/>
              <w:right w:val="single" w:sz="8" w:space="0" w:color="auto"/>
            </w:tcBorders>
            <w:shd w:val="clear" w:color="auto" w:fill="auto"/>
            <w:vAlign w:val="center"/>
            <w:hideMark/>
          </w:tcPr>
          <w:p w14:paraId="729194E5" w14:textId="77777777" w:rsidR="00AD5C2C" w:rsidRPr="004175D4" w:rsidRDefault="00AD5C2C" w:rsidP="00C851B4">
            <w:pPr>
              <w:jc w:val="both"/>
              <w:rPr>
                <w:rFonts w:eastAsia="Times New Roman"/>
                <w:sz w:val="26"/>
                <w:szCs w:val="26"/>
              </w:rPr>
            </w:pPr>
            <w:r w:rsidRPr="004175D4">
              <w:rPr>
                <w:rFonts w:eastAsia="Times New Roman"/>
                <w:sz w:val="26"/>
                <w:szCs w:val="26"/>
              </w:rPr>
              <w:t>Người bệnh có ý kiến phàn nàn, thắc mắc hoặc khen ngợi được bệnh viện tiếp nhận, phản hồi, giải quyết kịp thời</w:t>
            </w:r>
          </w:p>
        </w:tc>
        <w:tc>
          <w:tcPr>
            <w:tcW w:w="931" w:type="dxa"/>
            <w:tcBorders>
              <w:top w:val="nil"/>
              <w:left w:val="nil"/>
              <w:bottom w:val="single" w:sz="8" w:space="0" w:color="auto"/>
              <w:right w:val="single" w:sz="8" w:space="0" w:color="auto"/>
            </w:tcBorders>
            <w:shd w:val="clear" w:color="auto" w:fill="FFFFFF"/>
            <w:vAlign w:val="center"/>
            <w:hideMark/>
          </w:tcPr>
          <w:p w14:paraId="560A006A" w14:textId="77777777" w:rsidR="00AD5C2C" w:rsidRPr="004175D4" w:rsidRDefault="00AD5C2C" w:rsidP="00C851B4">
            <w:pPr>
              <w:jc w:val="center"/>
              <w:rPr>
                <w:sz w:val="26"/>
                <w:szCs w:val="26"/>
              </w:rPr>
            </w:pPr>
            <w:r w:rsidRPr="004175D4">
              <w:rPr>
                <w:sz w:val="26"/>
                <w:szCs w:val="26"/>
              </w:rPr>
              <w:t>4</w:t>
            </w:r>
          </w:p>
        </w:tc>
        <w:tc>
          <w:tcPr>
            <w:tcW w:w="1354" w:type="dxa"/>
            <w:gridSpan w:val="2"/>
            <w:tcBorders>
              <w:top w:val="nil"/>
              <w:left w:val="nil"/>
              <w:bottom w:val="single" w:sz="8" w:space="0" w:color="auto"/>
              <w:right w:val="single" w:sz="8" w:space="0" w:color="auto"/>
            </w:tcBorders>
            <w:shd w:val="clear" w:color="auto" w:fill="FFFFFF"/>
            <w:vAlign w:val="center"/>
            <w:hideMark/>
          </w:tcPr>
          <w:p w14:paraId="58BEB9A6" w14:textId="77777777" w:rsidR="00AD5C2C" w:rsidRPr="004175D4" w:rsidRDefault="00AD5C2C" w:rsidP="00C851B4">
            <w:pPr>
              <w:jc w:val="center"/>
              <w:rPr>
                <w:rFonts w:ascii="Calibri" w:hAnsi="Calibri" w:cs="Calibri"/>
                <w:sz w:val="26"/>
                <w:szCs w:val="26"/>
              </w:rPr>
            </w:pPr>
            <w:r w:rsidRPr="004175D4">
              <w:rPr>
                <w:rFonts w:ascii="Calibri" w:hAnsi="Calibri" w:cs="Calibri"/>
                <w:sz w:val="26"/>
                <w:szCs w:val="26"/>
              </w:rPr>
              <w:t>5</w:t>
            </w:r>
          </w:p>
        </w:tc>
        <w:tc>
          <w:tcPr>
            <w:tcW w:w="1371" w:type="dxa"/>
            <w:tcBorders>
              <w:top w:val="nil"/>
              <w:left w:val="nil"/>
              <w:bottom w:val="single" w:sz="8" w:space="0" w:color="auto"/>
              <w:right w:val="single" w:sz="8" w:space="0" w:color="auto"/>
            </w:tcBorders>
            <w:shd w:val="clear" w:color="auto" w:fill="FFFFFF"/>
            <w:vAlign w:val="center"/>
            <w:hideMark/>
          </w:tcPr>
          <w:p w14:paraId="27E4F8A9" w14:textId="77777777" w:rsidR="00AD5C2C" w:rsidRPr="004175D4" w:rsidRDefault="00AD5C2C" w:rsidP="00C851B4">
            <w:pPr>
              <w:jc w:val="both"/>
              <w:rPr>
                <w:rFonts w:eastAsia="Times New Roman"/>
                <w:sz w:val="26"/>
                <w:szCs w:val="26"/>
              </w:rPr>
            </w:pPr>
            <w:r w:rsidRPr="004175D4">
              <w:rPr>
                <w:rFonts w:eastAsia="Times New Roman"/>
                <w:sz w:val="26"/>
                <w:szCs w:val="26"/>
              </w:rPr>
              <w:t xml:space="preserve">Cn Trung </w:t>
            </w:r>
          </w:p>
        </w:tc>
        <w:tc>
          <w:tcPr>
            <w:tcW w:w="4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243FB1" w14:textId="77777777" w:rsidR="00AD5C2C" w:rsidRPr="004175D4" w:rsidRDefault="00AD5C2C" w:rsidP="00C851B4">
            <w:pPr>
              <w:jc w:val="both"/>
              <w:rPr>
                <w:rFonts w:eastAsia="Times New Roman"/>
                <w:sz w:val="26"/>
                <w:szCs w:val="26"/>
              </w:rPr>
            </w:pPr>
            <w:r w:rsidRPr="00DD07CD">
              <w:rPr>
                <w:rFonts w:eastAsia="Times New Roman"/>
                <w:sz w:val="26"/>
                <w:szCs w:val="26"/>
              </w:rPr>
              <w:t>Đ</w:t>
            </w:r>
            <w:r>
              <w:rPr>
                <w:rFonts w:eastAsia="Times New Roman"/>
                <w:sz w:val="26"/>
                <w:szCs w:val="26"/>
              </w:rPr>
              <w:t>ang so</w:t>
            </w:r>
            <w:r w:rsidRPr="00985081">
              <w:rPr>
                <w:rFonts w:eastAsia="Times New Roman"/>
                <w:sz w:val="26"/>
                <w:szCs w:val="26"/>
              </w:rPr>
              <w:t>ạn</w:t>
            </w:r>
            <w:r>
              <w:rPr>
                <w:rFonts w:eastAsia="Times New Roman"/>
                <w:sz w:val="26"/>
                <w:szCs w:val="26"/>
              </w:rPr>
              <w:t xml:space="preserve"> th</w:t>
            </w:r>
            <w:r w:rsidRPr="00985081">
              <w:rPr>
                <w:rFonts w:eastAsia="Times New Roman"/>
                <w:sz w:val="26"/>
                <w:szCs w:val="26"/>
              </w:rPr>
              <w:t>ả</w:t>
            </w:r>
            <w:r>
              <w:rPr>
                <w:rFonts w:eastAsia="Times New Roman"/>
                <w:sz w:val="26"/>
                <w:szCs w:val="26"/>
              </w:rPr>
              <w:t>o s</w:t>
            </w:r>
            <w:r w:rsidRPr="004175D4">
              <w:rPr>
                <w:rFonts w:eastAsia="Times New Roman"/>
                <w:sz w:val="26"/>
                <w:szCs w:val="26"/>
              </w:rPr>
              <w:t>áng kiến xây dựng, áp dụng các hình thức khác để lấy ý kiến</w:t>
            </w:r>
          </w:p>
        </w:tc>
        <w:tc>
          <w:tcPr>
            <w:tcW w:w="1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AC2A0B" w14:textId="77777777" w:rsidR="00AD5C2C" w:rsidRPr="004175D4" w:rsidRDefault="00AD5C2C" w:rsidP="00C851B4">
            <w:pPr>
              <w:jc w:val="both"/>
              <w:rPr>
                <w:rFonts w:eastAsia="Times New Roman"/>
                <w:sz w:val="26"/>
                <w:szCs w:val="26"/>
              </w:rPr>
            </w:pPr>
            <w:r w:rsidRPr="004175D4">
              <w:rPr>
                <w:rFonts w:eastAsia="Times New Roman"/>
                <w:sz w:val="26"/>
                <w:szCs w:val="26"/>
              </w:rPr>
              <w:t>TCHC</w:t>
            </w:r>
          </w:p>
          <w:p w14:paraId="72D59912" w14:textId="77777777" w:rsidR="00AD5C2C" w:rsidRPr="004175D4" w:rsidRDefault="00AD5C2C" w:rsidP="00C851B4">
            <w:pPr>
              <w:jc w:val="both"/>
              <w:rPr>
                <w:rFonts w:eastAsia="Times New Roman"/>
                <w:sz w:val="26"/>
                <w:szCs w:val="26"/>
              </w:rPr>
            </w:pPr>
            <w:r w:rsidRPr="004175D4">
              <w:rPr>
                <w:rFonts w:eastAsia="Times New Roman"/>
                <w:sz w:val="26"/>
                <w:szCs w:val="26"/>
              </w:rPr>
              <w:t>KHNV</w:t>
            </w:r>
          </w:p>
        </w:tc>
      </w:tr>
      <w:tr w:rsidR="00AD5C2C" w:rsidRPr="004175D4" w14:paraId="039A9DEB" w14:textId="77777777" w:rsidTr="00C851B4">
        <w:tc>
          <w:tcPr>
            <w:tcW w:w="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CDB787" w14:textId="77777777" w:rsidR="00AD5C2C" w:rsidRPr="004175D4" w:rsidRDefault="00AD5C2C" w:rsidP="00C851B4">
            <w:pPr>
              <w:jc w:val="both"/>
              <w:rPr>
                <w:rFonts w:eastAsia="Times New Roman"/>
                <w:sz w:val="26"/>
                <w:szCs w:val="26"/>
              </w:rPr>
            </w:pPr>
            <w:r w:rsidRPr="004175D4">
              <w:rPr>
                <w:rFonts w:eastAsia="Times New Roman"/>
                <w:sz w:val="26"/>
                <w:szCs w:val="26"/>
              </w:rPr>
              <w:t>19</w:t>
            </w:r>
          </w:p>
        </w:tc>
        <w:tc>
          <w:tcPr>
            <w:tcW w:w="836" w:type="dxa"/>
            <w:gridSpan w:val="2"/>
            <w:tcBorders>
              <w:top w:val="single" w:sz="8" w:space="0" w:color="auto"/>
              <w:left w:val="nil"/>
              <w:bottom w:val="single" w:sz="8" w:space="0" w:color="auto"/>
              <w:right w:val="single" w:sz="8" w:space="0" w:color="auto"/>
            </w:tcBorders>
            <w:shd w:val="clear" w:color="auto" w:fill="auto"/>
            <w:vAlign w:val="center"/>
            <w:hideMark/>
          </w:tcPr>
          <w:p w14:paraId="5D068637" w14:textId="77777777" w:rsidR="00AD5C2C" w:rsidRPr="004175D4" w:rsidRDefault="00AD5C2C" w:rsidP="00C851B4">
            <w:pPr>
              <w:jc w:val="both"/>
              <w:rPr>
                <w:rFonts w:eastAsia="Times New Roman"/>
                <w:sz w:val="26"/>
                <w:szCs w:val="26"/>
              </w:rPr>
            </w:pPr>
            <w:r w:rsidRPr="004175D4">
              <w:rPr>
                <w:rFonts w:eastAsia="Times New Roman"/>
                <w:sz w:val="26"/>
                <w:szCs w:val="26"/>
              </w:rPr>
              <w:t>A4.6</w:t>
            </w:r>
          </w:p>
        </w:tc>
        <w:tc>
          <w:tcPr>
            <w:tcW w:w="3159" w:type="dxa"/>
            <w:tcBorders>
              <w:top w:val="single" w:sz="8" w:space="0" w:color="auto"/>
              <w:left w:val="nil"/>
              <w:bottom w:val="single" w:sz="8" w:space="0" w:color="auto"/>
              <w:right w:val="single" w:sz="8" w:space="0" w:color="auto"/>
            </w:tcBorders>
            <w:shd w:val="clear" w:color="auto" w:fill="auto"/>
            <w:vAlign w:val="center"/>
            <w:hideMark/>
          </w:tcPr>
          <w:p w14:paraId="5E57D374" w14:textId="77777777" w:rsidR="00AD5C2C" w:rsidRPr="004175D4" w:rsidRDefault="00AD5C2C" w:rsidP="00C851B4">
            <w:pPr>
              <w:jc w:val="both"/>
              <w:rPr>
                <w:rFonts w:eastAsia="Times New Roman"/>
                <w:sz w:val="26"/>
                <w:szCs w:val="26"/>
              </w:rPr>
            </w:pPr>
            <w:r w:rsidRPr="004175D4">
              <w:rPr>
                <w:rFonts w:eastAsia="Times New Roman"/>
                <w:sz w:val="26"/>
                <w:szCs w:val="26"/>
              </w:rPr>
              <w:t>Bệnh viện thực hiện khảo sát, đánh giá sự hài lòng người bệnh và tiến hành các biện pháp can thiệp</w:t>
            </w:r>
          </w:p>
        </w:tc>
        <w:tc>
          <w:tcPr>
            <w:tcW w:w="931" w:type="dxa"/>
            <w:tcBorders>
              <w:top w:val="nil"/>
              <w:left w:val="nil"/>
              <w:bottom w:val="single" w:sz="8" w:space="0" w:color="auto"/>
              <w:right w:val="single" w:sz="8" w:space="0" w:color="auto"/>
            </w:tcBorders>
            <w:shd w:val="clear" w:color="auto" w:fill="FFFFFF"/>
            <w:vAlign w:val="center"/>
            <w:hideMark/>
          </w:tcPr>
          <w:p w14:paraId="6A58036C" w14:textId="77777777" w:rsidR="00AD5C2C" w:rsidRPr="004175D4" w:rsidRDefault="00AD5C2C" w:rsidP="00C851B4">
            <w:pPr>
              <w:jc w:val="center"/>
              <w:rPr>
                <w:sz w:val="26"/>
                <w:szCs w:val="26"/>
              </w:rPr>
            </w:pPr>
            <w:r w:rsidRPr="004175D4">
              <w:rPr>
                <w:sz w:val="26"/>
                <w:szCs w:val="26"/>
              </w:rPr>
              <w:t>4</w:t>
            </w:r>
          </w:p>
        </w:tc>
        <w:tc>
          <w:tcPr>
            <w:tcW w:w="1354" w:type="dxa"/>
            <w:gridSpan w:val="2"/>
            <w:tcBorders>
              <w:top w:val="nil"/>
              <w:left w:val="nil"/>
              <w:bottom w:val="single" w:sz="8" w:space="0" w:color="auto"/>
              <w:right w:val="single" w:sz="8" w:space="0" w:color="auto"/>
            </w:tcBorders>
            <w:shd w:val="clear" w:color="auto" w:fill="FFFFFF"/>
            <w:vAlign w:val="center"/>
            <w:hideMark/>
          </w:tcPr>
          <w:p w14:paraId="4D8830DB" w14:textId="77777777" w:rsidR="00AD5C2C" w:rsidRPr="004175D4" w:rsidRDefault="00AD5C2C" w:rsidP="00C851B4">
            <w:pPr>
              <w:jc w:val="center"/>
              <w:rPr>
                <w:rFonts w:ascii="Calibri" w:hAnsi="Calibri" w:cs="Calibri"/>
                <w:sz w:val="26"/>
                <w:szCs w:val="26"/>
              </w:rPr>
            </w:pPr>
            <w:r w:rsidRPr="004175D4">
              <w:rPr>
                <w:rFonts w:ascii="Calibri" w:hAnsi="Calibri" w:cs="Calibri"/>
                <w:sz w:val="26"/>
                <w:szCs w:val="26"/>
              </w:rPr>
              <w:t>5</w:t>
            </w:r>
          </w:p>
        </w:tc>
        <w:tc>
          <w:tcPr>
            <w:tcW w:w="1371" w:type="dxa"/>
            <w:tcBorders>
              <w:top w:val="nil"/>
              <w:left w:val="nil"/>
              <w:bottom w:val="single" w:sz="8" w:space="0" w:color="auto"/>
              <w:right w:val="single" w:sz="8" w:space="0" w:color="auto"/>
            </w:tcBorders>
            <w:shd w:val="clear" w:color="auto" w:fill="FFFFFF"/>
            <w:vAlign w:val="center"/>
            <w:hideMark/>
          </w:tcPr>
          <w:p w14:paraId="7CC72D9A" w14:textId="77777777" w:rsidR="00AD5C2C" w:rsidRPr="004175D4" w:rsidRDefault="00AD5C2C" w:rsidP="00C851B4">
            <w:pPr>
              <w:jc w:val="both"/>
              <w:rPr>
                <w:rFonts w:eastAsia="Times New Roman"/>
                <w:sz w:val="26"/>
                <w:szCs w:val="26"/>
              </w:rPr>
            </w:pPr>
            <w:r w:rsidRPr="004175D4">
              <w:rPr>
                <w:rFonts w:eastAsia="Times New Roman"/>
                <w:sz w:val="26"/>
                <w:szCs w:val="26"/>
              </w:rPr>
              <w:t>Cn Vân</w:t>
            </w:r>
          </w:p>
        </w:tc>
        <w:tc>
          <w:tcPr>
            <w:tcW w:w="4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2D6A4E" w14:textId="77777777" w:rsidR="00AD5C2C" w:rsidRPr="004175D4" w:rsidRDefault="00AD5C2C" w:rsidP="00C851B4">
            <w:pPr>
              <w:jc w:val="both"/>
              <w:rPr>
                <w:rFonts w:eastAsia="Times New Roman"/>
                <w:sz w:val="26"/>
                <w:szCs w:val="26"/>
              </w:rPr>
            </w:pPr>
            <w:r w:rsidRPr="004175D4">
              <w:rPr>
                <w:rFonts w:eastAsia="Times New Roman"/>
                <w:sz w:val="26"/>
                <w:szCs w:val="26"/>
              </w:rPr>
              <w:t>Thực hiện khảo sát sự hài lòng của người bệnh định kỳ</w:t>
            </w:r>
          </w:p>
          <w:p w14:paraId="6953E177" w14:textId="77777777" w:rsidR="00AD5C2C" w:rsidRPr="004175D4" w:rsidRDefault="00AD5C2C" w:rsidP="00C851B4">
            <w:pPr>
              <w:jc w:val="both"/>
              <w:rPr>
                <w:rFonts w:eastAsia="Times New Roman"/>
                <w:sz w:val="26"/>
                <w:szCs w:val="26"/>
              </w:rPr>
            </w:pPr>
            <w:r w:rsidRPr="004175D4">
              <w:rPr>
                <w:rFonts w:eastAsia="Times New Roman"/>
                <w:sz w:val="26"/>
                <w:szCs w:val="26"/>
              </w:rPr>
              <w:t>Tổ khảo sát đánh giá, Bảng biếu so sánh đánh giá</w:t>
            </w:r>
          </w:p>
        </w:tc>
        <w:tc>
          <w:tcPr>
            <w:tcW w:w="1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FD75BC" w14:textId="77777777" w:rsidR="00AD5C2C" w:rsidRPr="004175D4" w:rsidRDefault="00AD5C2C" w:rsidP="00C851B4">
            <w:pPr>
              <w:jc w:val="both"/>
              <w:rPr>
                <w:rFonts w:eastAsia="Times New Roman"/>
                <w:sz w:val="26"/>
                <w:szCs w:val="26"/>
              </w:rPr>
            </w:pPr>
            <w:r w:rsidRPr="004175D4">
              <w:rPr>
                <w:rFonts w:eastAsia="Times New Roman"/>
                <w:sz w:val="26"/>
                <w:szCs w:val="26"/>
              </w:rPr>
              <w:t>KHNV</w:t>
            </w:r>
          </w:p>
        </w:tc>
      </w:tr>
      <w:tr w:rsidR="00AD5C2C" w:rsidRPr="004175D4" w14:paraId="35A83D1E" w14:textId="77777777" w:rsidTr="00C851B4">
        <w:tc>
          <w:tcPr>
            <w:tcW w:w="13784" w:type="dxa"/>
            <w:gridSpan w:val="10"/>
            <w:tcBorders>
              <w:top w:val="nil"/>
              <w:left w:val="single" w:sz="8" w:space="0" w:color="auto"/>
              <w:bottom w:val="single" w:sz="8" w:space="0" w:color="auto"/>
              <w:right w:val="single" w:sz="8" w:space="0" w:color="auto"/>
            </w:tcBorders>
            <w:shd w:val="clear" w:color="auto" w:fill="FFFFFF"/>
            <w:vAlign w:val="center"/>
            <w:hideMark/>
          </w:tcPr>
          <w:p w14:paraId="5DA8F412" w14:textId="77777777" w:rsidR="00AD5C2C" w:rsidRPr="004175D4" w:rsidRDefault="00AD5C2C" w:rsidP="00C851B4">
            <w:pPr>
              <w:jc w:val="center"/>
              <w:rPr>
                <w:rFonts w:eastAsia="Times New Roman"/>
                <w:sz w:val="26"/>
                <w:szCs w:val="26"/>
              </w:rPr>
            </w:pPr>
            <w:r w:rsidRPr="004175D4">
              <w:rPr>
                <w:rFonts w:eastAsia="Times New Roman"/>
                <w:sz w:val="26"/>
                <w:szCs w:val="26"/>
              </w:rPr>
              <w:t>PHẦN B. PHÁT TRIỂN NGUỒN NHÂN LỰC BỆNH VIỆN</w:t>
            </w:r>
          </w:p>
        </w:tc>
      </w:tr>
      <w:tr w:rsidR="00AD5C2C" w:rsidRPr="004175D4" w14:paraId="540CA30F" w14:textId="77777777" w:rsidTr="00C851B4">
        <w:tc>
          <w:tcPr>
            <w:tcW w:w="700" w:type="dxa"/>
            <w:tcBorders>
              <w:top w:val="nil"/>
              <w:left w:val="single" w:sz="8" w:space="0" w:color="auto"/>
              <w:bottom w:val="single" w:sz="8" w:space="0" w:color="auto"/>
              <w:right w:val="single" w:sz="8" w:space="0" w:color="auto"/>
            </w:tcBorders>
            <w:shd w:val="clear" w:color="auto" w:fill="FFFFFF"/>
            <w:vAlign w:val="center"/>
            <w:hideMark/>
          </w:tcPr>
          <w:p w14:paraId="123D74EE" w14:textId="77777777" w:rsidR="00AD5C2C" w:rsidRPr="004175D4" w:rsidRDefault="00AD5C2C" w:rsidP="00C851B4">
            <w:pPr>
              <w:ind w:firstLine="567"/>
              <w:jc w:val="both"/>
              <w:rPr>
                <w:rFonts w:eastAsia="Times New Roman"/>
                <w:sz w:val="26"/>
                <w:szCs w:val="26"/>
              </w:rPr>
            </w:pPr>
            <w:r w:rsidRPr="004175D4">
              <w:rPr>
                <w:rFonts w:eastAsia="Times New Roman"/>
                <w:sz w:val="26"/>
                <w:szCs w:val="26"/>
              </w:rPr>
              <w:t> </w:t>
            </w:r>
          </w:p>
        </w:tc>
        <w:tc>
          <w:tcPr>
            <w:tcW w:w="399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BB7772" w14:textId="77777777" w:rsidR="00AD5C2C" w:rsidRPr="004175D4" w:rsidRDefault="00AD5C2C" w:rsidP="00C851B4">
            <w:pPr>
              <w:jc w:val="both"/>
              <w:rPr>
                <w:rFonts w:eastAsia="Times New Roman"/>
                <w:sz w:val="26"/>
                <w:szCs w:val="26"/>
              </w:rPr>
            </w:pPr>
            <w:r w:rsidRPr="004175D4">
              <w:rPr>
                <w:rFonts w:eastAsia="Times New Roman"/>
                <w:sz w:val="26"/>
                <w:szCs w:val="26"/>
              </w:rPr>
              <w:t>B1. Số lượng và cơ cấu nhân lực bệnh viện (3)</w:t>
            </w:r>
          </w:p>
        </w:tc>
        <w:tc>
          <w:tcPr>
            <w:tcW w:w="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E237F7" w14:textId="77777777" w:rsidR="00AD5C2C" w:rsidRPr="004175D4" w:rsidRDefault="00AD5C2C" w:rsidP="00C851B4">
            <w:pPr>
              <w:ind w:firstLine="567"/>
              <w:jc w:val="center"/>
              <w:rPr>
                <w:rFonts w:eastAsia="Times New Roman"/>
                <w:sz w:val="26"/>
                <w:szCs w:val="26"/>
              </w:rPr>
            </w:pPr>
          </w:p>
        </w:tc>
        <w:tc>
          <w:tcPr>
            <w:tcW w:w="135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89D99E" w14:textId="77777777" w:rsidR="00AD5C2C" w:rsidRPr="004175D4" w:rsidRDefault="00AD5C2C" w:rsidP="00C851B4">
            <w:pPr>
              <w:jc w:val="center"/>
              <w:rPr>
                <w:rFonts w:ascii="Calibri" w:hAnsi="Calibri" w:cs="Calibri"/>
                <w:sz w:val="26"/>
                <w:szCs w:val="26"/>
              </w:rPr>
            </w:pPr>
          </w:p>
        </w:tc>
        <w:tc>
          <w:tcPr>
            <w:tcW w:w="1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46E68E7" w14:textId="77777777" w:rsidR="00AD5C2C" w:rsidRPr="004175D4" w:rsidRDefault="00AD5C2C" w:rsidP="00C851B4">
            <w:pPr>
              <w:jc w:val="both"/>
              <w:rPr>
                <w:rFonts w:ascii="Calibri" w:hAnsi="Calibri" w:cs="Calibri"/>
                <w:sz w:val="26"/>
                <w:szCs w:val="26"/>
              </w:rPr>
            </w:pPr>
            <w:r w:rsidRPr="004175D4">
              <w:rPr>
                <w:rFonts w:ascii="Calibri" w:hAnsi="Calibri" w:cs="Calibri"/>
                <w:sz w:val="26"/>
                <w:szCs w:val="26"/>
              </w:rPr>
              <w:t> </w:t>
            </w:r>
          </w:p>
        </w:tc>
        <w:tc>
          <w:tcPr>
            <w:tcW w:w="4121" w:type="dxa"/>
            <w:tcBorders>
              <w:top w:val="nil"/>
              <w:left w:val="nil"/>
              <w:bottom w:val="single" w:sz="8" w:space="0" w:color="auto"/>
              <w:right w:val="single" w:sz="8" w:space="0" w:color="auto"/>
            </w:tcBorders>
            <w:shd w:val="clear" w:color="auto" w:fill="FFFFFF"/>
            <w:hideMark/>
          </w:tcPr>
          <w:p w14:paraId="3ABB2BFA" w14:textId="77777777" w:rsidR="00AD5C2C" w:rsidRPr="004175D4" w:rsidRDefault="00AD5C2C" w:rsidP="00C851B4">
            <w:pPr>
              <w:ind w:firstLine="567"/>
              <w:jc w:val="both"/>
              <w:rPr>
                <w:rFonts w:eastAsia="Times New Roman"/>
                <w:sz w:val="26"/>
                <w:szCs w:val="26"/>
              </w:rPr>
            </w:pPr>
            <w:r w:rsidRPr="004175D4">
              <w:rPr>
                <w:rFonts w:eastAsia="Times New Roman"/>
                <w:sz w:val="26"/>
                <w:szCs w:val="26"/>
              </w:rPr>
              <w:t> </w:t>
            </w:r>
          </w:p>
        </w:tc>
        <w:tc>
          <w:tcPr>
            <w:tcW w:w="1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92E94B" w14:textId="77777777" w:rsidR="00AD5C2C" w:rsidRPr="004175D4" w:rsidRDefault="00AD5C2C" w:rsidP="00C851B4">
            <w:pPr>
              <w:ind w:firstLine="567"/>
              <w:jc w:val="both"/>
              <w:rPr>
                <w:rFonts w:eastAsia="Times New Roman"/>
                <w:sz w:val="26"/>
                <w:szCs w:val="26"/>
              </w:rPr>
            </w:pPr>
            <w:r w:rsidRPr="004175D4">
              <w:rPr>
                <w:rFonts w:eastAsia="Times New Roman"/>
                <w:sz w:val="26"/>
                <w:szCs w:val="26"/>
              </w:rPr>
              <w:t> </w:t>
            </w:r>
          </w:p>
        </w:tc>
      </w:tr>
      <w:tr w:rsidR="00AD5C2C" w:rsidRPr="004175D4" w14:paraId="78F6DE85" w14:textId="77777777" w:rsidTr="00C851B4">
        <w:tc>
          <w:tcPr>
            <w:tcW w:w="700" w:type="dxa"/>
            <w:tcBorders>
              <w:top w:val="nil"/>
              <w:left w:val="single" w:sz="8" w:space="0" w:color="auto"/>
              <w:bottom w:val="single" w:sz="8" w:space="0" w:color="auto"/>
              <w:right w:val="single" w:sz="8" w:space="0" w:color="auto"/>
            </w:tcBorders>
            <w:shd w:val="clear" w:color="auto" w:fill="auto"/>
            <w:vAlign w:val="center"/>
            <w:hideMark/>
          </w:tcPr>
          <w:p w14:paraId="03D854DD" w14:textId="77777777" w:rsidR="00AD5C2C" w:rsidRPr="004175D4" w:rsidRDefault="00AD5C2C" w:rsidP="00C851B4">
            <w:pPr>
              <w:jc w:val="both"/>
              <w:rPr>
                <w:rFonts w:eastAsia="Times New Roman"/>
                <w:sz w:val="26"/>
                <w:szCs w:val="26"/>
              </w:rPr>
            </w:pPr>
            <w:r w:rsidRPr="004175D4">
              <w:rPr>
                <w:rFonts w:eastAsia="Times New Roman"/>
                <w:sz w:val="26"/>
                <w:szCs w:val="26"/>
              </w:rPr>
              <w:t>20</w:t>
            </w:r>
          </w:p>
        </w:tc>
        <w:tc>
          <w:tcPr>
            <w:tcW w:w="836" w:type="dxa"/>
            <w:gridSpan w:val="2"/>
            <w:tcBorders>
              <w:top w:val="nil"/>
              <w:left w:val="nil"/>
              <w:bottom w:val="single" w:sz="8" w:space="0" w:color="auto"/>
              <w:right w:val="single" w:sz="8" w:space="0" w:color="auto"/>
            </w:tcBorders>
            <w:shd w:val="clear" w:color="auto" w:fill="auto"/>
            <w:vAlign w:val="center"/>
            <w:hideMark/>
          </w:tcPr>
          <w:p w14:paraId="1D3C50AB" w14:textId="77777777" w:rsidR="00AD5C2C" w:rsidRPr="004175D4" w:rsidRDefault="00AD5C2C" w:rsidP="00C851B4">
            <w:pPr>
              <w:jc w:val="both"/>
              <w:rPr>
                <w:rFonts w:eastAsia="Times New Roman"/>
                <w:sz w:val="26"/>
                <w:szCs w:val="26"/>
              </w:rPr>
            </w:pPr>
            <w:r w:rsidRPr="004175D4">
              <w:rPr>
                <w:rFonts w:eastAsia="Times New Roman"/>
                <w:sz w:val="26"/>
                <w:szCs w:val="26"/>
              </w:rPr>
              <w:t>B1.1</w:t>
            </w:r>
          </w:p>
        </w:tc>
        <w:tc>
          <w:tcPr>
            <w:tcW w:w="3159" w:type="dxa"/>
            <w:tcBorders>
              <w:top w:val="nil"/>
              <w:left w:val="nil"/>
              <w:bottom w:val="single" w:sz="8" w:space="0" w:color="auto"/>
              <w:right w:val="single" w:sz="8" w:space="0" w:color="auto"/>
            </w:tcBorders>
            <w:shd w:val="clear" w:color="auto" w:fill="FFFFFF"/>
            <w:vAlign w:val="center"/>
            <w:hideMark/>
          </w:tcPr>
          <w:p w14:paraId="2DEF744F" w14:textId="77777777" w:rsidR="00AD5C2C" w:rsidRPr="004175D4" w:rsidRDefault="00AD5C2C" w:rsidP="00C851B4">
            <w:pPr>
              <w:jc w:val="both"/>
              <w:rPr>
                <w:rFonts w:eastAsia="Times New Roman"/>
                <w:sz w:val="26"/>
                <w:szCs w:val="26"/>
              </w:rPr>
            </w:pPr>
            <w:r w:rsidRPr="004175D4">
              <w:rPr>
                <w:rFonts w:eastAsia="Times New Roman"/>
                <w:sz w:val="26"/>
                <w:szCs w:val="26"/>
              </w:rPr>
              <w:t>Xây dựng kế hoạch phát triển nhân lực BV</w:t>
            </w:r>
          </w:p>
        </w:tc>
        <w:tc>
          <w:tcPr>
            <w:tcW w:w="931" w:type="dxa"/>
            <w:tcBorders>
              <w:top w:val="nil"/>
              <w:left w:val="nil"/>
              <w:bottom w:val="single" w:sz="8" w:space="0" w:color="auto"/>
              <w:right w:val="single" w:sz="8" w:space="0" w:color="auto"/>
            </w:tcBorders>
            <w:shd w:val="clear" w:color="auto" w:fill="FFFFFF"/>
            <w:vAlign w:val="center"/>
            <w:hideMark/>
          </w:tcPr>
          <w:p w14:paraId="564DB96A" w14:textId="77777777" w:rsidR="00AD5C2C" w:rsidRPr="004175D4" w:rsidRDefault="00AD5C2C" w:rsidP="00C851B4">
            <w:pPr>
              <w:jc w:val="center"/>
              <w:rPr>
                <w:sz w:val="26"/>
                <w:szCs w:val="26"/>
              </w:rPr>
            </w:pPr>
            <w:r w:rsidRPr="004175D4">
              <w:rPr>
                <w:sz w:val="26"/>
                <w:szCs w:val="26"/>
              </w:rPr>
              <w:t>2</w:t>
            </w:r>
          </w:p>
        </w:tc>
        <w:tc>
          <w:tcPr>
            <w:tcW w:w="1354" w:type="dxa"/>
            <w:gridSpan w:val="2"/>
            <w:tcBorders>
              <w:top w:val="nil"/>
              <w:left w:val="nil"/>
              <w:bottom w:val="single" w:sz="8" w:space="0" w:color="auto"/>
              <w:right w:val="single" w:sz="8" w:space="0" w:color="auto"/>
            </w:tcBorders>
            <w:shd w:val="clear" w:color="auto" w:fill="FFFFFF"/>
            <w:vAlign w:val="center"/>
            <w:hideMark/>
          </w:tcPr>
          <w:p w14:paraId="7ECEF29E" w14:textId="77777777" w:rsidR="00AD5C2C" w:rsidRPr="004175D4" w:rsidRDefault="00AD5C2C" w:rsidP="00C851B4">
            <w:pPr>
              <w:jc w:val="center"/>
              <w:rPr>
                <w:rFonts w:ascii="Calibri" w:hAnsi="Calibri" w:cs="Calibri"/>
                <w:sz w:val="26"/>
                <w:szCs w:val="26"/>
              </w:rPr>
            </w:pPr>
            <w:r w:rsidRPr="004175D4">
              <w:rPr>
                <w:rFonts w:ascii="Calibri" w:hAnsi="Calibri" w:cs="Calibri"/>
                <w:sz w:val="26"/>
                <w:szCs w:val="26"/>
              </w:rPr>
              <w:t>3</w:t>
            </w:r>
          </w:p>
        </w:tc>
        <w:tc>
          <w:tcPr>
            <w:tcW w:w="1371" w:type="dxa"/>
            <w:tcBorders>
              <w:top w:val="nil"/>
              <w:left w:val="nil"/>
              <w:bottom w:val="single" w:sz="8" w:space="0" w:color="auto"/>
              <w:right w:val="single" w:sz="8" w:space="0" w:color="auto"/>
            </w:tcBorders>
            <w:shd w:val="clear" w:color="auto" w:fill="FFFFFF"/>
            <w:vAlign w:val="center"/>
            <w:hideMark/>
          </w:tcPr>
          <w:p w14:paraId="643E92CE" w14:textId="77777777" w:rsidR="00AD5C2C" w:rsidRPr="004175D4" w:rsidRDefault="00AD5C2C" w:rsidP="00C851B4">
            <w:pPr>
              <w:jc w:val="both"/>
              <w:rPr>
                <w:rFonts w:eastAsia="Times New Roman"/>
                <w:sz w:val="26"/>
                <w:szCs w:val="26"/>
              </w:rPr>
            </w:pPr>
            <w:r w:rsidRPr="004175D4">
              <w:rPr>
                <w:rFonts w:eastAsia="Times New Roman"/>
                <w:sz w:val="26"/>
                <w:szCs w:val="26"/>
              </w:rPr>
              <w:t>Bs Chính</w:t>
            </w:r>
          </w:p>
        </w:tc>
        <w:tc>
          <w:tcPr>
            <w:tcW w:w="4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92C8F8" w14:textId="77777777" w:rsidR="00AD5C2C" w:rsidRPr="004175D4" w:rsidRDefault="00AD5C2C" w:rsidP="00C851B4">
            <w:pPr>
              <w:jc w:val="both"/>
              <w:rPr>
                <w:rFonts w:eastAsia="Times New Roman"/>
                <w:sz w:val="26"/>
                <w:szCs w:val="26"/>
              </w:rPr>
            </w:pPr>
            <w:r w:rsidRPr="004175D4">
              <w:rPr>
                <w:rFonts w:eastAsia="Times New Roman"/>
                <w:sz w:val="26"/>
                <w:szCs w:val="26"/>
              </w:rPr>
              <w:t>Củng cố các kế hoạch phát triển nhân lực bệnh viện</w:t>
            </w:r>
          </w:p>
        </w:tc>
        <w:tc>
          <w:tcPr>
            <w:tcW w:w="1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34ADA8" w14:textId="77777777" w:rsidR="00AD5C2C" w:rsidRPr="004175D4" w:rsidRDefault="00AD5C2C" w:rsidP="00C851B4">
            <w:pPr>
              <w:jc w:val="both"/>
              <w:rPr>
                <w:rFonts w:eastAsia="Times New Roman"/>
                <w:sz w:val="26"/>
                <w:szCs w:val="26"/>
              </w:rPr>
            </w:pPr>
            <w:r w:rsidRPr="004175D4">
              <w:rPr>
                <w:rFonts w:eastAsia="Times New Roman"/>
                <w:sz w:val="26"/>
                <w:szCs w:val="26"/>
              </w:rPr>
              <w:t>TCHC</w:t>
            </w:r>
          </w:p>
        </w:tc>
      </w:tr>
      <w:tr w:rsidR="00AD5C2C" w:rsidRPr="004175D4" w14:paraId="7AFC6BBE" w14:textId="77777777" w:rsidTr="00C851B4">
        <w:tc>
          <w:tcPr>
            <w:tcW w:w="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C38203" w14:textId="77777777" w:rsidR="00AD5C2C" w:rsidRPr="004175D4" w:rsidRDefault="00AD5C2C" w:rsidP="00C851B4">
            <w:pPr>
              <w:jc w:val="both"/>
              <w:rPr>
                <w:rFonts w:eastAsia="Times New Roman"/>
                <w:sz w:val="26"/>
                <w:szCs w:val="26"/>
              </w:rPr>
            </w:pPr>
            <w:r w:rsidRPr="004175D4">
              <w:rPr>
                <w:rFonts w:eastAsia="Times New Roman"/>
                <w:sz w:val="26"/>
                <w:szCs w:val="26"/>
              </w:rPr>
              <w:t>21</w:t>
            </w:r>
          </w:p>
        </w:tc>
        <w:tc>
          <w:tcPr>
            <w:tcW w:w="836" w:type="dxa"/>
            <w:gridSpan w:val="2"/>
            <w:tcBorders>
              <w:top w:val="single" w:sz="8" w:space="0" w:color="auto"/>
              <w:left w:val="nil"/>
              <w:bottom w:val="single" w:sz="8" w:space="0" w:color="auto"/>
              <w:right w:val="single" w:sz="8" w:space="0" w:color="auto"/>
            </w:tcBorders>
            <w:shd w:val="clear" w:color="auto" w:fill="auto"/>
            <w:vAlign w:val="center"/>
            <w:hideMark/>
          </w:tcPr>
          <w:p w14:paraId="345F83EF" w14:textId="77777777" w:rsidR="00AD5C2C" w:rsidRPr="004175D4" w:rsidRDefault="00AD5C2C" w:rsidP="00C851B4">
            <w:pPr>
              <w:jc w:val="both"/>
              <w:rPr>
                <w:rFonts w:eastAsia="Times New Roman"/>
                <w:sz w:val="26"/>
                <w:szCs w:val="26"/>
              </w:rPr>
            </w:pPr>
            <w:r w:rsidRPr="004175D4">
              <w:rPr>
                <w:rFonts w:eastAsia="Times New Roman"/>
                <w:sz w:val="26"/>
                <w:szCs w:val="26"/>
              </w:rPr>
              <w:t>B1.2</w:t>
            </w:r>
          </w:p>
        </w:tc>
        <w:tc>
          <w:tcPr>
            <w:tcW w:w="3159" w:type="dxa"/>
            <w:tcBorders>
              <w:top w:val="nil"/>
              <w:left w:val="nil"/>
              <w:bottom w:val="single" w:sz="8" w:space="0" w:color="auto"/>
              <w:right w:val="single" w:sz="8" w:space="0" w:color="auto"/>
            </w:tcBorders>
            <w:shd w:val="clear" w:color="auto" w:fill="FFFFFF"/>
            <w:vAlign w:val="center"/>
            <w:hideMark/>
          </w:tcPr>
          <w:p w14:paraId="4F552F4E" w14:textId="77777777" w:rsidR="00AD5C2C" w:rsidRPr="004175D4" w:rsidRDefault="00AD5C2C" w:rsidP="00C851B4">
            <w:pPr>
              <w:jc w:val="both"/>
              <w:rPr>
                <w:rFonts w:eastAsia="Times New Roman"/>
                <w:sz w:val="26"/>
                <w:szCs w:val="26"/>
              </w:rPr>
            </w:pPr>
            <w:r w:rsidRPr="004175D4">
              <w:rPr>
                <w:rFonts w:eastAsia="Times New Roman"/>
                <w:sz w:val="26"/>
                <w:szCs w:val="26"/>
              </w:rPr>
              <w:t>Bảo đảm và duy trì ổn định số lượng nhân lực bệnh viện</w:t>
            </w:r>
          </w:p>
        </w:tc>
        <w:tc>
          <w:tcPr>
            <w:tcW w:w="931" w:type="dxa"/>
            <w:tcBorders>
              <w:top w:val="nil"/>
              <w:left w:val="nil"/>
              <w:bottom w:val="single" w:sz="8" w:space="0" w:color="auto"/>
              <w:right w:val="single" w:sz="8" w:space="0" w:color="auto"/>
            </w:tcBorders>
            <w:shd w:val="clear" w:color="auto" w:fill="FFFFFF"/>
            <w:vAlign w:val="center"/>
            <w:hideMark/>
          </w:tcPr>
          <w:p w14:paraId="1204A81E" w14:textId="77777777" w:rsidR="00AD5C2C" w:rsidRPr="004175D4" w:rsidRDefault="00AD5C2C" w:rsidP="00C851B4">
            <w:pPr>
              <w:jc w:val="center"/>
              <w:rPr>
                <w:sz w:val="26"/>
                <w:szCs w:val="26"/>
              </w:rPr>
            </w:pPr>
            <w:r w:rsidRPr="004175D4">
              <w:rPr>
                <w:sz w:val="26"/>
                <w:szCs w:val="26"/>
              </w:rPr>
              <w:t>3</w:t>
            </w:r>
          </w:p>
        </w:tc>
        <w:tc>
          <w:tcPr>
            <w:tcW w:w="1354" w:type="dxa"/>
            <w:gridSpan w:val="2"/>
            <w:tcBorders>
              <w:top w:val="nil"/>
              <w:left w:val="nil"/>
              <w:bottom w:val="single" w:sz="8" w:space="0" w:color="auto"/>
              <w:right w:val="single" w:sz="8" w:space="0" w:color="auto"/>
            </w:tcBorders>
            <w:shd w:val="clear" w:color="auto" w:fill="FFFFFF"/>
            <w:vAlign w:val="center"/>
            <w:hideMark/>
          </w:tcPr>
          <w:p w14:paraId="57B24623" w14:textId="77777777" w:rsidR="00AD5C2C" w:rsidRPr="004175D4" w:rsidRDefault="00AD5C2C" w:rsidP="00C851B4">
            <w:pPr>
              <w:jc w:val="center"/>
              <w:rPr>
                <w:rFonts w:ascii="Calibri" w:hAnsi="Calibri" w:cs="Calibri"/>
                <w:sz w:val="26"/>
                <w:szCs w:val="26"/>
              </w:rPr>
            </w:pPr>
            <w:r w:rsidRPr="004175D4">
              <w:rPr>
                <w:rFonts w:ascii="Calibri" w:hAnsi="Calibri" w:cs="Calibri"/>
                <w:sz w:val="26"/>
                <w:szCs w:val="26"/>
              </w:rPr>
              <w:t>3</w:t>
            </w:r>
          </w:p>
        </w:tc>
        <w:tc>
          <w:tcPr>
            <w:tcW w:w="1371" w:type="dxa"/>
            <w:tcBorders>
              <w:top w:val="nil"/>
              <w:left w:val="nil"/>
              <w:bottom w:val="single" w:sz="8" w:space="0" w:color="auto"/>
              <w:right w:val="single" w:sz="8" w:space="0" w:color="auto"/>
            </w:tcBorders>
            <w:shd w:val="clear" w:color="auto" w:fill="FFFFFF"/>
            <w:vAlign w:val="center"/>
            <w:hideMark/>
          </w:tcPr>
          <w:p w14:paraId="6D39923E" w14:textId="77777777" w:rsidR="00AD5C2C" w:rsidRPr="004175D4" w:rsidRDefault="00AD5C2C" w:rsidP="00C851B4">
            <w:pPr>
              <w:jc w:val="both"/>
              <w:rPr>
                <w:rFonts w:eastAsia="Times New Roman"/>
                <w:sz w:val="26"/>
                <w:szCs w:val="26"/>
              </w:rPr>
            </w:pPr>
            <w:r w:rsidRPr="004175D4">
              <w:rPr>
                <w:rFonts w:eastAsia="Times New Roman"/>
                <w:sz w:val="26"/>
                <w:szCs w:val="26"/>
              </w:rPr>
              <w:t>Bs Chính</w:t>
            </w:r>
          </w:p>
        </w:tc>
        <w:tc>
          <w:tcPr>
            <w:tcW w:w="4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AC3315" w14:textId="77777777" w:rsidR="00AD5C2C" w:rsidRPr="004175D4" w:rsidRDefault="00AD5C2C" w:rsidP="00C851B4">
            <w:pPr>
              <w:jc w:val="both"/>
              <w:rPr>
                <w:rFonts w:eastAsia="Times New Roman"/>
                <w:sz w:val="26"/>
                <w:szCs w:val="26"/>
              </w:rPr>
            </w:pPr>
          </w:p>
        </w:tc>
        <w:tc>
          <w:tcPr>
            <w:tcW w:w="1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308F75" w14:textId="77777777" w:rsidR="00AD5C2C" w:rsidRPr="004175D4" w:rsidRDefault="00AD5C2C" w:rsidP="00C851B4">
            <w:pPr>
              <w:jc w:val="both"/>
              <w:rPr>
                <w:rFonts w:eastAsia="Times New Roman"/>
                <w:sz w:val="26"/>
                <w:szCs w:val="26"/>
              </w:rPr>
            </w:pPr>
            <w:r w:rsidRPr="004175D4">
              <w:rPr>
                <w:rFonts w:eastAsia="Times New Roman"/>
                <w:sz w:val="26"/>
                <w:szCs w:val="26"/>
              </w:rPr>
              <w:t>TCHC</w:t>
            </w:r>
          </w:p>
        </w:tc>
      </w:tr>
      <w:tr w:rsidR="00AD5C2C" w:rsidRPr="004175D4" w14:paraId="3202B07F" w14:textId="77777777" w:rsidTr="00C851B4">
        <w:tc>
          <w:tcPr>
            <w:tcW w:w="700" w:type="dxa"/>
            <w:tcBorders>
              <w:top w:val="single" w:sz="8" w:space="0" w:color="auto"/>
              <w:left w:val="single" w:sz="8" w:space="0" w:color="auto"/>
              <w:bottom w:val="single" w:sz="8" w:space="0" w:color="auto"/>
              <w:right w:val="single" w:sz="8" w:space="0" w:color="auto"/>
            </w:tcBorders>
            <w:shd w:val="clear" w:color="auto" w:fill="FFFF00"/>
            <w:vAlign w:val="center"/>
            <w:hideMark/>
          </w:tcPr>
          <w:p w14:paraId="40BE5C1F" w14:textId="77777777" w:rsidR="00AD5C2C" w:rsidRPr="004175D4" w:rsidRDefault="00AD5C2C" w:rsidP="00C851B4">
            <w:pPr>
              <w:jc w:val="both"/>
              <w:rPr>
                <w:rFonts w:eastAsia="Times New Roman"/>
                <w:sz w:val="26"/>
                <w:szCs w:val="26"/>
              </w:rPr>
            </w:pPr>
            <w:r w:rsidRPr="004175D4">
              <w:rPr>
                <w:rFonts w:eastAsia="Times New Roman"/>
                <w:sz w:val="26"/>
                <w:szCs w:val="26"/>
              </w:rPr>
              <w:t>22</w:t>
            </w:r>
          </w:p>
        </w:tc>
        <w:tc>
          <w:tcPr>
            <w:tcW w:w="836" w:type="dxa"/>
            <w:gridSpan w:val="2"/>
            <w:tcBorders>
              <w:top w:val="single" w:sz="8" w:space="0" w:color="auto"/>
              <w:left w:val="nil"/>
              <w:bottom w:val="single" w:sz="8" w:space="0" w:color="auto"/>
              <w:right w:val="single" w:sz="8" w:space="0" w:color="auto"/>
            </w:tcBorders>
            <w:shd w:val="clear" w:color="auto" w:fill="FFFF00"/>
            <w:vAlign w:val="center"/>
            <w:hideMark/>
          </w:tcPr>
          <w:p w14:paraId="61E0F417" w14:textId="77777777" w:rsidR="00AD5C2C" w:rsidRPr="004175D4" w:rsidRDefault="00AD5C2C" w:rsidP="00C851B4">
            <w:pPr>
              <w:jc w:val="both"/>
              <w:rPr>
                <w:rFonts w:eastAsia="Times New Roman"/>
                <w:sz w:val="26"/>
                <w:szCs w:val="26"/>
              </w:rPr>
            </w:pPr>
            <w:r w:rsidRPr="004175D4">
              <w:rPr>
                <w:rFonts w:eastAsia="Times New Roman"/>
                <w:sz w:val="26"/>
                <w:szCs w:val="26"/>
              </w:rPr>
              <w:t>B1.3</w:t>
            </w:r>
          </w:p>
        </w:tc>
        <w:tc>
          <w:tcPr>
            <w:tcW w:w="3159" w:type="dxa"/>
            <w:tcBorders>
              <w:top w:val="nil"/>
              <w:left w:val="nil"/>
              <w:bottom w:val="single" w:sz="8" w:space="0" w:color="auto"/>
              <w:right w:val="single" w:sz="8" w:space="0" w:color="auto"/>
            </w:tcBorders>
            <w:shd w:val="clear" w:color="auto" w:fill="FFFF00"/>
            <w:vAlign w:val="center"/>
            <w:hideMark/>
          </w:tcPr>
          <w:p w14:paraId="0E01069A" w14:textId="77777777" w:rsidR="00AD5C2C" w:rsidRPr="004175D4" w:rsidRDefault="00AD5C2C" w:rsidP="00C851B4">
            <w:pPr>
              <w:jc w:val="both"/>
              <w:rPr>
                <w:rFonts w:eastAsia="Times New Roman"/>
                <w:sz w:val="26"/>
                <w:szCs w:val="26"/>
              </w:rPr>
            </w:pPr>
            <w:r w:rsidRPr="004175D4">
              <w:rPr>
                <w:rFonts w:eastAsia="Times New Roman"/>
                <w:sz w:val="26"/>
                <w:szCs w:val="26"/>
              </w:rPr>
              <w:t>Bảo đảm cơ cấu chức danh nghề nghiệp của nhân lực bệnh viện</w:t>
            </w:r>
          </w:p>
        </w:tc>
        <w:tc>
          <w:tcPr>
            <w:tcW w:w="931" w:type="dxa"/>
            <w:tcBorders>
              <w:top w:val="nil"/>
              <w:left w:val="nil"/>
              <w:bottom w:val="single" w:sz="8" w:space="0" w:color="auto"/>
              <w:right w:val="single" w:sz="8" w:space="0" w:color="auto"/>
            </w:tcBorders>
            <w:shd w:val="clear" w:color="auto" w:fill="FFFF00"/>
            <w:vAlign w:val="center"/>
            <w:hideMark/>
          </w:tcPr>
          <w:p w14:paraId="5866F92B" w14:textId="77777777" w:rsidR="00AD5C2C" w:rsidRPr="004175D4" w:rsidRDefault="00AD5C2C" w:rsidP="00C851B4">
            <w:pPr>
              <w:jc w:val="center"/>
              <w:rPr>
                <w:sz w:val="26"/>
                <w:szCs w:val="26"/>
              </w:rPr>
            </w:pPr>
            <w:r w:rsidRPr="004175D4">
              <w:rPr>
                <w:sz w:val="26"/>
                <w:szCs w:val="26"/>
              </w:rPr>
              <w:t>4</w:t>
            </w:r>
          </w:p>
        </w:tc>
        <w:tc>
          <w:tcPr>
            <w:tcW w:w="1354" w:type="dxa"/>
            <w:gridSpan w:val="2"/>
            <w:tcBorders>
              <w:top w:val="nil"/>
              <w:left w:val="nil"/>
              <w:bottom w:val="single" w:sz="8" w:space="0" w:color="auto"/>
              <w:right w:val="single" w:sz="8" w:space="0" w:color="auto"/>
            </w:tcBorders>
            <w:shd w:val="clear" w:color="auto" w:fill="FFFF00"/>
            <w:vAlign w:val="center"/>
            <w:hideMark/>
          </w:tcPr>
          <w:p w14:paraId="0171BB72" w14:textId="77777777" w:rsidR="00AD5C2C" w:rsidRPr="004175D4" w:rsidRDefault="00AD5C2C" w:rsidP="00C851B4">
            <w:pPr>
              <w:jc w:val="center"/>
              <w:rPr>
                <w:rFonts w:ascii="Calibri" w:hAnsi="Calibri" w:cs="Calibri"/>
                <w:sz w:val="26"/>
                <w:szCs w:val="26"/>
              </w:rPr>
            </w:pPr>
            <w:r w:rsidRPr="004175D4">
              <w:rPr>
                <w:rFonts w:ascii="Calibri" w:hAnsi="Calibri" w:cs="Calibri"/>
                <w:sz w:val="26"/>
                <w:szCs w:val="26"/>
              </w:rPr>
              <w:t>3</w:t>
            </w:r>
          </w:p>
        </w:tc>
        <w:tc>
          <w:tcPr>
            <w:tcW w:w="1371" w:type="dxa"/>
            <w:tcBorders>
              <w:top w:val="nil"/>
              <w:left w:val="nil"/>
              <w:bottom w:val="single" w:sz="8" w:space="0" w:color="auto"/>
              <w:right w:val="single" w:sz="8" w:space="0" w:color="auto"/>
            </w:tcBorders>
            <w:shd w:val="clear" w:color="auto" w:fill="FFFF00"/>
            <w:vAlign w:val="center"/>
            <w:hideMark/>
          </w:tcPr>
          <w:p w14:paraId="0330A935" w14:textId="77777777" w:rsidR="00AD5C2C" w:rsidRPr="004175D4" w:rsidRDefault="00AD5C2C" w:rsidP="00C851B4">
            <w:pPr>
              <w:jc w:val="both"/>
              <w:rPr>
                <w:rFonts w:eastAsia="Times New Roman"/>
                <w:sz w:val="26"/>
                <w:szCs w:val="26"/>
              </w:rPr>
            </w:pPr>
            <w:r w:rsidRPr="004175D4">
              <w:rPr>
                <w:rFonts w:eastAsia="Times New Roman"/>
                <w:sz w:val="26"/>
                <w:szCs w:val="26"/>
              </w:rPr>
              <w:t>Bs Chính</w:t>
            </w:r>
          </w:p>
        </w:tc>
        <w:tc>
          <w:tcPr>
            <w:tcW w:w="4121"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7CD810D8" w14:textId="77777777" w:rsidR="00AD5C2C" w:rsidRPr="004175D4" w:rsidRDefault="00AD5C2C" w:rsidP="00C851B4">
            <w:pPr>
              <w:jc w:val="both"/>
              <w:rPr>
                <w:rFonts w:eastAsia="Times New Roman"/>
                <w:sz w:val="26"/>
                <w:szCs w:val="26"/>
              </w:rPr>
            </w:pPr>
            <w:r>
              <w:rPr>
                <w:rFonts w:eastAsia="Times New Roman"/>
                <w:sz w:val="26"/>
                <w:szCs w:val="26"/>
              </w:rPr>
              <w:t>Ch</w:t>
            </w:r>
            <w:r w:rsidRPr="00985081">
              <w:rPr>
                <w:rFonts w:eastAsia="Times New Roman"/>
                <w:sz w:val="26"/>
                <w:szCs w:val="26"/>
              </w:rPr>
              <w:t>ư</w:t>
            </w:r>
            <w:r>
              <w:rPr>
                <w:rFonts w:eastAsia="Times New Roman"/>
                <w:sz w:val="26"/>
                <w:szCs w:val="26"/>
              </w:rPr>
              <w:t xml:space="preserve">a </w:t>
            </w:r>
            <w:r w:rsidRPr="00985081">
              <w:rPr>
                <w:rFonts w:eastAsia="Times New Roman"/>
                <w:sz w:val="26"/>
                <w:szCs w:val="26"/>
              </w:rPr>
              <w:t>đủ</w:t>
            </w:r>
            <w:r>
              <w:rPr>
                <w:rFonts w:eastAsia="Times New Roman"/>
                <w:sz w:val="26"/>
                <w:szCs w:val="26"/>
              </w:rPr>
              <w:t xml:space="preserve"> b</w:t>
            </w:r>
            <w:r w:rsidRPr="00985081">
              <w:rPr>
                <w:rFonts w:eastAsia="Times New Roman"/>
                <w:sz w:val="26"/>
                <w:szCs w:val="26"/>
              </w:rPr>
              <w:t>ác</w:t>
            </w:r>
            <w:r>
              <w:rPr>
                <w:rFonts w:eastAsia="Times New Roman"/>
                <w:sz w:val="26"/>
                <w:szCs w:val="26"/>
              </w:rPr>
              <w:t xml:space="preserve"> s</w:t>
            </w:r>
            <w:r w:rsidRPr="00985081">
              <w:rPr>
                <w:rFonts w:eastAsia="Times New Roman"/>
                <w:sz w:val="26"/>
                <w:szCs w:val="26"/>
              </w:rPr>
              <w:t>í</w:t>
            </w:r>
            <w:r>
              <w:rPr>
                <w:rFonts w:eastAsia="Times New Roman"/>
                <w:sz w:val="26"/>
                <w:szCs w:val="26"/>
              </w:rPr>
              <w:t xml:space="preserve"> theo y</w:t>
            </w:r>
            <w:r w:rsidRPr="00985081">
              <w:rPr>
                <w:rFonts w:eastAsia="Times New Roman"/>
                <w:sz w:val="26"/>
                <w:szCs w:val="26"/>
              </w:rPr>
              <w:t>ê</w:t>
            </w:r>
            <w:r>
              <w:rPr>
                <w:rFonts w:eastAsia="Times New Roman"/>
                <w:sz w:val="26"/>
                <w:szCs w:val="26"/>
              </w:rPr>
              <w:t>u c</w:t>
            </w:r>
            <w:r w:rsidRPr="00985081">
              <w:rPr>
                <w:rFonts w:eastAsia="Times New Roman"/>
                <w:sz w:val="26"/>
                <w:szCs w:val="26"/>
              </w:rPr>
              <w:t>ầu</w:t>
            </w:r>
          </w:p>
        </w:tc>
        <w:tc>
          <w:tcPr>
            <w:tcW w:w="1312"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080B3BD3" w14:textId="77777777" w:rsidR="00AD5C2C" w:rsidRPr="004175D4" w:rsidRDefault="00AD5C2C" w:rsidP="00C851B4">
            <w:pPr>
              <w:jc w:val="both"/>
              <w:rPr>
                <w:rFonts w:eastAsia="Times New Roman"/>
                <w:sz w:val="26"/>
                <w:szCs w:val="26"/>
              </w:rPr>
            </w:pPr>
            <w:r w:rsidRPr="004175D4">
              <w:rPr>
                <w:rFonts w:eastAsia="Times New Roman"/>
                <w:sz w:val="26"/>
                <w:szCs w:val="26"/>
              </w:rPr>
              <w:t>TCHC</w:t>
            </w:r>
          </w:p>
        </w:tc>
      </w:tr>
      <w:tr w:rsidR="00AD5C2C" w:rsidRPr="004175D4" w14:paraId="37A3CB10" w14:textId="77777777" w:rsidTr="00C851B4">
        <w:tc>
          <w:tcPr>
            <w:tcW w:w="700" w:type="dxa"/>
            <w:tcBorders>
              <w:top w:val="nil"/>
              <w:left w:val="single" w:sz="8" w:space="0" w:color="auto"/>
              <w:bottom w:val="single" w:sz="8" w:space="0" w:color="auto"/>
              <w:right w:val="single" w:sz="8" w:space="0" w:color="auto"/>
            </w:tcBorders>
            <w:shd w:val="clear" w:color="auto" w:fill="FFFFFF"/>
            <w:vAlign w:val="center"/>
            <w:hideMark/>
          </w:tcPr>
          <w:p w14:paraId="2C39BD5F" w14:textId="77777777" w:rsidR="00AD5C2C" w:rsidRPr="004175D4" w:rsidRDefault="00AD5C2C" w:rsidP="00C851B4">
            <w:pPr>
              <w:ind w:firstLine="567"/>
              <w:jc w:val="both"/>
              <w:rPr>
                <w:rFonts w:eastAsia="Times New Roman"/>
                <w:sz w:val="26"/>
                <w:szCs w:val="26"/>
              </w:rPr>
            </w:pPr>
            <w:r w:rsidRPr="004175D4">
              <w:rPr>
                <w:rFonts w:eastAsia="Times New Roman"/>
                <w:sz w:val="26"/>
                <w:szCs w:val="26"/>
              </w:rPr>
              <w:t> </w:t>
            </w:r>
          </w:p>
        </w:tc>
        <w:tc>
          <w:tcPr>
            <w:tcW w:w="399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22B90F" w14:textId="77777777" w:rsidR="00AD5C2C" w:rsidRPr="004175D4" w:rsidRDefault="00AD5C2C" w:rsidP="00C851B4">
            <w:pPr>
              <w:jc w:val="both"/>
              <w:rPr>
                <w:rFonts w:eastAsia="Times New Roman"/>
                <w:b/>
                <w:sz w:val="26"/>
                <w:szCs w:val="26"/>
              </w:rPr>
            </w:pPr>
            <w:r w:rsidRPr="004175D4">
              <w:rPr>
                <w:rFonts w:eastAsia="Times New Roman"/>
                <w:b/>
                <w:sz w:val="26"/>
                <w:szCs w:val="26"/>
              </w:rPr>
              <w:t>B2. Chất lượng nguồn nhân lực (3)</w:t>
            </w:r>
          </w:p>
        </w:tc>
        <w:tc>
          <w:tcPr>
            <w:tcW w:w="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223C3B" w14:textId="77777777" w:rsidR="00AD5C2C" w:rsidRPr="004175D4" w:rsidRDefault="00AD5C2C" w:rsidP="00C851B4">
            <w:pPr>
              <w:ind w:firstLine="567"/>
              <w:jc w:val="center"/>
              <w:rPr>
                <w:rFonts w:eastAsia="Times New Roman"/>
                <w:sz w:val="26"/>
                <w:szCs w:val="26"/>
              </w:rPr>
            </w:pPr>
          </w:p>
        </w:tc>
        <w:tc>
          <w:tcPr>
            <w:tcW w:w="135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6D7DBA" w14:textId="77777777" w:rsidR="00AD5C2C" w:rsidRPr="004175D4" w:rsidRDefault="00AD5C2C" w:rsidP="00C851B4">
            <w:pPr>
              <w:jc w:val="center"/>
              <w:rPr>
                <w:rFonts w:ascii="Calibri" w:hAnsi="Calibri" w:cs="Calibri"/>
                <w:sz w:val="26"/>
                <w:szCs w:val="26"/>
              </w:rPr>
            </w:pPr>
          </w:p>
        </w:tc>
        <w:tc>
          <w:tcPr>
            <w:tcW w:w="1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C7CF754" w14:textId="77777777" w:rsidR="00AD5C2C" w:rsidRPr="004175D4" w:rsidRDefault="00AD5C2C" w:rsidP="00C851B4">
            <w:pPr>
              <w:jc w:val="both"/>
              <w:rPr>
                <w:rFonts w:ascii="Calibri" w:hAnsi="Calibri" w:cs="Calibri"/>
                <w:sz w:val="26"/>
                <w:szCs w:val="26"/>
              </w:rPr>
            </w:pPr>
            <w:r w:rsidRPr="004175D4">
              <w:rPr>
                <w:rFonts w:ascii="Calibri" w:hAnsi="Calibri" w:cs="Calibri"/>
                <w:sz w:val="26"/>
                <w:szCs w:val="26"/>
              </w:rPr>
              <w:t> </w:t>
            </w:r>
          </w:p>
        </w:tc>
        <w:tc>
          <w:tcPr>
            <w:tcW w:w="4121" w:type="dxa"/>
            <w:tcBorders>
              <w:top w:val="nil"/>
              <w:left w:val="nil"/>
              <w:bottom w:val="single" w:sz="8" w:space="0" w:color="auto"/>
              <w:right w:val="single" w:sz="8" w:space="0" w:color="auto"/>
            </w:tcBorders>
            <w:shd w:val="clear" w:color="auto" w:fill="FFFFFF"/>
            <w:hideMark/>
          </w:tcPr>
          <w:p w14:paraId="3129122E" w14:textId="77777777" w:rsidR="00AD5C2C" w:rsidRPr="004175D4" w:rsidRDefault="00AD5C2C" w:rsidP="00C851B4">
            <w:pPr>
              <w:ind w:firstLine="567"/>
              <w:jc w:val="both"/>
              <w:rPr>
                <w:rFonts w:eastAsia="Times New Roman"/>
                <w:sz w:val="26"/>
                <w:szCs w:val="26"/>
              </w:rPr>
            </w:pPr>
            <w:r w:rsidRPr="004175D4">
              <w:rPr>
                <w:rFonts w:eastAsia="Times New Roman"/>
                <w:sz w:val="26"/>
                <w:szCs w:val="26"/>
              </w:rPr>
              <w:t> </w:t>
            </w:r>
          </w:p>
        </w:tc>
        <w:tc>
          <w:tcPr>
            <w:tcW w:w="1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AB3F30" w14:textId="77777777" w:rsidR="00AD5C2C" w:rsidRPr="004175D4" w:rsidRDefault="00AD5C2C" w:rsidP="00C851B4">
            <w:pPr>
              <w:ind w:firstLine="567"/>
              <w:jc w:val="both"/>
              <w:rPr>
                <w:rFonts w:eastAsia="Times New Roman"/>
                <w:sz w:val="26"/>
                <w:szCs w:val="26"/>
              </w:rPr>
            </w:pPr>
            <w:r w:rsidRPr="004175D4">
              <w:rPr>
                <w:rFonts w:eastAsia="Times New Roman"/>
                <w:sz w:val="26"/>
                <w:szCs w:val="26"/>
              </w:rPr>
              <w:t> </w:t>
            </w:r>
          </w:p>
        </w:tc>
      </w:tr>
      <w:tr w:rsidR="00AD5C2C" w:rsidRPr="004175D4" w14:paraId="1A676DE7" w14:textId="77777777" w:rsidTr="00C851B4">
        <w:tc>
          <w:tcPr>
            <w:tcW w:w="700" w:type="dxa"/>
            <w:tcBorders>
              <w:top w:val="nil"/>
              <w:left w:val="single" w:sz="8" w:space="0" w:color="auto"/>
              <w:bottom w:val="single" w:sz="8" w:space="0" w:color="auto"/>
              <w:right w:val="single" w:sz="8" w:space="0" w:color="auto"/>
            </w:tcBorders>
            <w:shd w:val="clear" w:color="auto" w:fill="FFFFFF"/>
            <w:vAlign w:val="center"/>
            <w:hideMark/>
          </w:tcPr>
          <w:p w14:paraId="21B1E840" w14:textId="77777777" w:rsidR="00AD5C2C" w:rsidRPr="004175D4" w:rsidRDefault="00AD5C2C" w:rsidP="00C851B4">
            <w:pPr>
              <w:jc w:val="both"/>
              <w:rPr>
                <w:rFonts w:eastAsia="Times New Roman"/>
                <w:sz w:val="26"/>
                <w:szCs w:val="26"/>
              </w:rPr>
            </w:pPr>
            <w:r w:rsidRPr="004175D4">
              <w:rPr>
                <w:rFonts w:eastAsia="Times New Roman"/>
                <w:sz w:val="26"/>
                <w:szCs w:val="26"/>
              </w:rPr>
              <w:lastRenderedPageBreak/>
              <w:t>23</w:t>
            </w:r>
          </w:p>
        </w:tc>
        <w:tc>
          <w:tcPr>
            <w:tcW w:w="836" w:type="dxa"/>
            <w:gridSpan w:val="2"/>
            <w:tcBorders>
              <w:top w:val="nil"/>
              <w:left w:val="nil"/>
              <w:bottom w:val="single" w:sz="8" w:space="0" w:color="auto"/>
              <w:right w:val="single" w:sz="8" w:space="0" w:color="auto"/>
            </w:tcBorders>
            <w:shd w:val="clear" w:color="auto" w:fill="FFFFFF"/>
            <w:vAlign w:val="center"/>
            <w:hideMark/>
          </w:tcPr>
          <w:p w14:paraId="4127A502" w14:textId="77777777" w:rsidR="00AD5C2C" w:rsidRPr="004175D4" w:rsidRDefault="00AD5C2C" w:rsidP="00C851B4">
            <w:pPr>
              <w:jc w:val="both"/>
              <w:rPr>
                <w:rFonts w:eastAsia="Times New Roman"/>
                <w:sz w:val="26"/>
                <w:szCs w:val="26"/>
              </w:rPr>
            </w:pPr>
            <w:r w:rsidRPr="004175D4">
              <w:rPr>
                <w:rFonts w:eastAsia="Times New Roman"/>
                <w:sz w:val="26"/>
                <w:szCs w:val="26"/>
              </w:rPr>
              <w:t>B2.1</w:t>
            </w:r>
          </w:p>
        </w:tc>
        <w:tc>
          <w:tcPr>
            <w:tcW w:w="3159" w:type="dxa"/>
            <w:tcBorders>
              <w:top w:val="nil"/>
              <w:left w:val="nil"/>
              <w:bottom w:val="single" w:sz="8" w:space="0" w:color="auto"/>
              <w:right w:val="single" w:sz="8" w:space="0" w:color="auto"/>
            </w:tcBorders>
            <w:shd w:val="clear" w:color="auto" w:fill="FFFFFF"/>
            <w:vAlign w:val="center"/>
            <w:hideMark/>
          </w:tcPr>
          <w:p w14:paraId="28F21BB0" w14:textId="77777777" w:rsidR="00AD5C2C" w:rsidRPr="004175D4" w:rsidRDefault="00AD5C2C" w:rsidP="00C851B4">
            <w:pPr>
              <w:jc w:val="both"/>
              <w:rPr>
                <w:rFonts w:eastAsia="Times New Roman"/>
                <w:sz w:val="26"/>
                <w:szCs w:val="26"/>
              </w:rPr>
            </w:pPr>
            <w:r w:rsidRPr="004175D4">
              <w:rPr>
                <w:rFonts w:eastAsia="Times New Roman"/>
                <w:sz w:val="26"/>
                <w:szCs w:val="26"/>
              </w:rPr>
              <w:t>Nhân viên y tế được đào tạo và phát triển kỹ năng nghề nghiệp</w:t>
            </w:r>
          </w:p>
        </w:tc>
        <w:tc>
          <w:tcPr>
            <w:tcW w:w="931" w:type="dxa"/>
            <w:tcBorders>
              <w:top w:val="nil"/>
              <w:left w:val="nil"/>
              <w:bottom w:val="single" w:sz="8" w:space="0" w:color="auto"/>
              <w:right w:val="single" w:sz="8" w:space="0" w:color="auto"/>
            </w:tcBorders>
            <w:shd w:val="clear" w:color="auto" w:fill="FFFFFF"/>
            <w:vAlign w:val="center"/>
            <w:hideMark/>
          </w:tcPr>
          <w:p w14:paraId="6B1D003B" w14:textId="77777777" w:rsidR="00AD5C2C" w:rsidRPr="004175D4" w:rsidRDefault="00AD5C2C" w:rsidP="00C851B4">
            <w:pPr>
              <w:jc w:val="center"/>
              <w:rPr>
                <w:sz w:val="26"/>
                <w:szCs w:val="26"/>
              </w:rPr>
            </w:pPr>
            <w:r w:rsidRPr="004175D4">
              <w:rPr>
                <w:sz w:val="26"/>
                <w:szCs w:val="26"/>
              </w:rPr>
              <w:t>4</w:t>
            </w:r>
          </w:p>
        </w:tc>
        <w:tc>
          <w:tcPr>
            <w:tcW w:w="1354" w:type="dxa"/>
            <w:gridSpan w:val="2"/>
            <w:tcBorders>
              <w:top w:val="nil"/>
              <w:left w:val="nil"/>
              <w:bottom w:val="single" w:sz="8" w:space="0" w:color="auto"/>
              <w:right w:val="single" w:sz="8" w:space="0" w:color="auto"/>
            </w:tcBorders>
            <w:shd w:val="clear" w:color="auto" w:fill="FFFFFF"/>
            <w:vAlign w:val="center"/>
            <w:hideMark/>
          </w:tcPr>
          <w:p w14:paraId="529EDAB5" w14:textId="77777777" w:rsidR="00AD5C2C" w:rsidRPr="004175D4" w:rsidRDefault="00AD5C2C" w:rsidP="00C851B4">
            <w:pPr>
              <w:jc w:val="center"/>
              <w:rPr>
                <w:rFonts w:ascii="Calibri" w:hAnsi="Calibri" w:cs="Calibri"/>
                <w:sz w:val="26"/>
                <w:szCs w:val="26"/>
              </w:rPr>
            </w:pPr>
            <w:r w:rsidRPr="004175D4">
              <w:rPr>
                <w:rFonts w:ascii="Calibri" w:hAnsi="Calibri" w:cs="Calibri"/>
                <w:sz w:val="26"/>
                <w:szCs w:val="26"/>
              </w:rPr>
              <w:t>5</w:t>
            </w:r>
          </w:p>
        </w:tc>
        <w:tc>
          <w:tcPr>
            <w:tcW w:w="1371" w:type="dxa"/>
            <w:tcBorders>
              <w:top w:val="nil"/>
              <w:left w:val="nil"/>
              <w:bottom w:val="single" w:sz="8" w:space="0" w:color="auto"/>
              <w:right w:val="single" w:sz="8" w:space="0" w:color="auto"/>
            </w:tcBorders>
            <w:shd w:val="clear" w:color="auto" w:fill="FFFFFF"/>
            <w:vAlign w:val="center"/>
            <w:hideMark/>
          </w:tcPr>
          <w:p w14:paraId="33393496" w14:textId="77777777" w:rsidR="00AD5C2C" w:rsidRPr="004175D4" w:rsidRDefault="00AD5C2C" w:rsidP="00C851B4">
            <w:pPr>
              <w:jc w:val="both"/>
              <w:rPr>
                <w:rFonts w:eastAsia="Times New Roman"/>
                <w:sz w:val="26"/>
                <w:szCs w:val="26"/>
              </w:rPr>
            </w:pPr>
            <w:r w:rsidRPr="004175D4">
              <w:rPr>
                <w:rFonts w:eastAsia="Times New Roman"/>
                <w:sz w:val="26"/>
                <w:szCs w:val="26"/>
              </w:rPr>
              <w:t>Ds Trang</w:t>
            </w:r>
          </w:p>
        </w:tc>
        <w:tc>
          <w:tcPr>
            <w:tcW w:w="4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A3285F" w14:textId="77777777" w:rsidR="00AD5C2C" w:rsidRPr="004175D4" w:rsidRDefault="00AD5C2C" w:rsidP="00C851B4">
            <w:pPr>
              <w:jc w:val="both"/>
              <w:rPr>
                <w:rFonts w:eastAsia="Times New Roman"/>
                <w:sz w:val="26"/>
                <w:szCs w:val="26"/>
              </w:rPr>
            </w:pPr>
            <w:r w:rsidRPr="004175D4">
              <w:rPr>
                <w:rFonts w:eastAsia="Times New Roman"/>
                <w:sz w:val="26"/>
                <w:szCs w:val="26"/>
              </w:rPr>
              <w:t>Xây dựng kế hoạch đào tạo, đào tạo liên tục</w:t>
            </w:r>
          </w:p>
        </w:tc>
        <w:tc>
          <w:tcPr>
            <w:tcW w:w="1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50A218" w14:textId="77777777" w:rsidR="00AD5C2C" w:rsidRPr="004175D4" w:rsidRDefault="00AD5C2C" w:rsidP="00C851B4">
            <w:pPr>
              <w:jc w:val="both"/>
              <w:rPr>
                <w:rFonts w:eastAsia="Times New Roman"/>
                <w:sz w:val="26"/>
                <w:szCs w:val="26"/>
              </w:rPr>
            </w:pPr>
            <w:r w:rsidRPr="004175D4">
              <w:rPr>
                <w:rFonts w:eastAsia="Times New Roman"/>
                <w:sz w:val="26"/>
                <w:szCs w:val="26"/>
              </w:rPr>
              <w:t xml:space="preserve">Phòng TCHC </w:t>
            </w:r>
            <w:proofErr w:type="gramStart"/>
            <w:r w:rsidRPr="004175D4">
              <w:rPr>
                <w:rFonts w:eastAsia="Times New Roman"/>
                <w:sz w:val="26"/>
                <w:szCs w:val="26"/>
              </w:rPr>
              <w:t>P.KHNV</w:t>
            </w:r>
            <w:proofErr w:type="gramEnd"/>
          </w:p>
        </w:tc>
      </w:tr>
      <w:tr w:rsidR="00AD5C2C" w:rsidRPr="004175D4" w14:paraId="21B66527" w14:textId="77777777" w:rsidTr="00C851B4">
        <w:tc>
          <w:tcPr>
            <w:tcW w:w="700" w:type="dxa"/>
            <w:tcBorders>
              <w:top w:val="nil"/>
              <w:left w:val="single" w:sz="8" w:space="0" w:color="auto"/>
              <w:bottom w:val="single" w:sz="8" w:space="0" w:color="auto"/>
              <w:right w:val="single" w:sz="8" w:space="0" w:color="auto"/>
            </w:tcBorders>
            <w:shd w:val="clear" w:color="auto" w:fill="FFFFFF"/>
            <w:vAlign w:val="center"/>
            <w:hideMark/>
          </w:tcPr>
          <w:p w14:paraId="0CF00213" w14:textId="77777777" w:rsidR="00AD5C2C" w:rsidRPr="004175D4" w:rsidRDefault="00AD5C2C" w:rsidP="00C851B4">
            <w:pPr>
              <w:jc w:val="both"/>
              <w:rPr>
                <w:rFonts w:eastAsia="Times New Roman"/>
                <w:sz w:val="26"/>
                <w:szCs w:val="26"/>
              </w:rPr>
            </w:pPr>
            <w:r w:rsidRPr="004175D4">
              <w:rPr>
                <w:rFonts w:eastAsia="Times New Roman"/>
                <w:sz w:val="26"/>
                <w:szCs w:val="26"/>
              </w:rPr>
              <w:t>24</w:t>
            </w:r>
          </w:p>
        </w:tc>
        <w:tc>
          <w:tcPr>
            <w:tcW w:w="836" w:type="dxa"/>
            <w:gridSpan w:val="2"/>
            <w:tcBorders>
              <w:top w:val="nil"/>
              <w:left w:val="nil"/>
              <w:bottom w:val="single" w:sz="8" w:space="0" w:color="auto"/>
              <w:right w:val="single" w:sz="8" w:space="0" w:color="auto"/>
            </w:tcBorders>
            <w:shd w:val="clear" w:color="auto" w:fill="FFFFFF"/>
            <w:vAlign w:val="center"/>
            <w:hideMark/>
          </w:tcPr>
          <w:p w14:paraId="6E8C4D7E" w14:textId="77777777" w:rsidR="00AD5C2C" w:rsidRPr="004175D4" w:rsidRDefault="00AD5C2C" w:rsidP="00C851B4">
            <w:pPr>
              <w:jc w:val="both"/>
              <w:rPr>
                <w:rFonts w:eastAsia="Times New Roman"/>
                <w:sz w:val="26"/>
                <w:szCs w:val="26"/>
              </w:rPr>
            </w:pPr>
            <w:r w:rsidRPr="004175D4">
              <w:rPr>
                <w:rFonts w:eastAsia="Times New Roman"/>
                <w:sz w:val="26"/>
                <w:szCs w:val="26"/>
              </w:rPr>
              <w:t>B2.2</w:t>
            </w:r>
          </w:p>
        </w:tc>
        <w:tc>
          <w:tcPr>
            <w:tcW w:w="3159" w:type="dxa"/>
            <w:tcBorders>
              <w:top w:val="nil"/>
              <w:left w:val="nil"/>
              <w:bottom w:val="single" w:sz="8" w:space="0" w:color="auto"/>
              <w:right w:val="single" w:sz="8" w:space="0" w:color="auto"/>
            </w:tcBorders>
            <w:shd w:val="clear" w:color="auto" w:fill="FFFFFF"/>
            <w:vAlign w:val="center"/>
            <w:hideMark/>
          </w:tcPr>
          <w:p w14:paraId="1785DCA1" w14:textId="77777777" w:rsidR="00AD5C2C" w:rsidRPr="004175D4" w:rsidRDefault="00AD5C2C" w:rsidP="00C851B4">
            <w:pPr>
              <w:jc w:val="both"/>
              <w:rPr>
                <w:rFonts w:eastAsia="Times New Roman"/>
                <w:sz w:val="26"/>
                <w:szCs w:val="26"/>
              </w:rPr>
            </w:pPr>
            <w:r w:rsidRPr="004175D4">
              <w:rPr>
                <w:rFonts w:eastAsia="Times New Roman"/>
                <w:sz w:val="26"/>
                <w:szCs w:val="26"/>
              </w:rPr>
              <w:t>Nhân viên y tế được nâng cao kỹ năng ứng xử, giao tiếp, y đức</w:t>
            </w:r>
          </w:p>
        </w:tc>
        <w:tc>
          <w:tcPr>
            <w:tcW w:w="931" w:type="dxa"/>
            <w:tcBorders>
              <w:top w:val="nil"/>
              <w:left w:val="nil"/>
              <w:bottom w:val="single" w:sz="8" w:space="0" w:color="auto"/>
              <w:right w:val="single" w:sz="8" w:space="0" w:color="auto"/>
            </w:tcBorders>
            <w:shd w:val="clear" w:color="auto" w:fill="FFFFFF"/>
            <w:vAlign w:val="center"/>
            <w:hideMark/>
          </w:tcPr>
          <w:p w14:paraId="056DB7BA" w14:textId="77777777" w:rsidR="00AD5C2C" w:rsidRPr="004175D4" w:rsidRDefault="00AD5C2C" w:rsidP="00C851B4">
            <w:pPr>
              <w:jc w:val="center"/>
              <w:rPr>
                <w:sz w:val="26"/>
                <w:szCs w:val="26"/>
              </w:rPr>
            </w:pPr>
            <w:r w:rsidRPr="004175D4">
              <w:rPr>
                <w:sz w:val="26"/>
                <w:szCs w:val="26"/>
              </w:rPr>
              <w:t>4</w:t>
            </w:r>
          </w:p>
        </w:tc>
        <w:tc>
          <w:tcPr>
            <w:tcW w:w="1354" w:type="dxa"/>
            <w:gridSpan w:val="2"/>
            <w:tcBorders>
              <w:top w:val="nil"/>
              <w:left w:val="nil"/>
              <w:bottom w:val="single" w:sz="8" w:space="0" w:color="auto"/>
              <w:right w:val="single" w:sz="8" w:space="0" w:color="auto"/>
            </w:tcBorders>
            <w:shd w:val="clear" w:color="auto" w:fill="FFFFFF"/>
            <w:vAlign w:val="center"/>
            <w:hideMark/>
          </w:tcPr>
          <w:p w14:paraId="5D2E06A0" w14:textId="77777777" w:rsidR="00AD5C2C" w:rsidRPr="004175D4" w:rsidRDefault="00AD5C2C" w:rsidP="00C851B4">
            <w:pPr>
              <w:jc w:val="center"/>
              <w:rPr>
                <w:rFonts w:ascii="Calibri" w:hAnsi="Calibri" w:cs="Calibri"/>
                <w:sz w:val="26"/>
                <w:szCs w:val="26"/>
              </w:rPr>
            </w:pPr>
            <w:r w:rsidRPr="004175D4">
              <w:rPr>
                <w:rFonts w:ascii="Calibri" w:hAnsi="Calibri" w:cs="Calibri"/>
                <w:sz w:val="26"/>
                <w:szCs w:val="26"/>
              </w:rPr>
              <w:t>5</w:t>
            </w:r>
          </w:p>
        </w:tc>
        <w:tc>
          <w:tcPr>
            <w:tcW w:w="1371" w:type="dxa"/>
            <w:tcBorders>
              <w:top w:val="nil"/>
              <w:left w:val="nil"/>
              <w:bottom w:val="single" w:sz="8" w:space="0" w:color="auto"/>
              <w:right w:val="single" w:sz="8" w:space="0" w:color="auto"/>
            </w:tcBorders>
            <w:shd w:val="clear" w:color="auto" w:fill="FFFFFF"/>
            <w:vAlign w:val="center"/>
            <w:hideMark/>
          </w:tcPr>
          <w:p w14:paraId="49C120D6" w14:textId="77777777" w:rsidR="00AD5C2C" w:rsidRPr="004175D4" w:rsidRDefault="00AD5C2C" w:rsidP="00C851B4">
            <w:pPr>
              <w:jc w:val="both"/>
              <w:rPr>
                <w:rFonts w:eastAsia="Times New Roman"/>
                <w:sz w:val="26"/>
                <w:szCs w:val="26"/>
              </w:rPr>
            </w:pPr>
            <w:r w:rsidRPr="004175D4">
              <w:rPr>
                <w:rFonts w:eastAsia="Times New Roman"/>
                <w:sz w:val="26"/>
                <w:szCs w:val="26"/>
              </w:rPr>
              <w:t>Bs Chính</w:t>
            </w:r>
          </w:p>
        </w:tc>
        <w:tc>
          <w:tcPr>
            <w:tcW w:w="4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157D20" w14:textId="77777777" w:rsidR="00AD5C2C" w:rsidRPr="004175D4" w:rsidRDefault="00AD5C2C" w:rsidP="00C851B4">
            <w:pPr>
              <w:jc w:val="both"/>
              <w:rPr>
                <w:rFonts w:eastAsia="Times New Roman"/>
                <w:sz w:val="26"/>
                <w:szCs w:val="26"/>
              </w:rPr>
            </w:pPr>
            <w:r w:rsidRPr="004175D4">
              <w:rPr>
                <w:rFonts w:eastAsia="Times New Roman"/>
                <w:sz w:val="26"/>
                <w:szCs w:val="26"/>
              </w:rPr>
              <w:t>Xây dựng kế hoạch nâng cao kỹ năng ứng xử, giao tiếp</w:t>
            </w:r>
          </w:p>
          <w:p w14:paraId="006DDDC4" w14:textId="77777777" w:rsidR="00AD5C2C" w:rsidRPr="004175D4" w:rsidRDefault="00AD5C2C" w:rsidP="00C851B4">
            <w:pPr>
              <w:jc w:val="both"/>
              <w:rPr>
                <w:rFonts w:eastAsia="Times New Roman"/>
                <w:sz w:val="26"/>
                <w:szCs w:val="26"/>
              </w:rPr>
            </w:pPr>
            <w:r w:rsidRPr="004175D4">
              <w:rPr>
                <w:rFonts w:eastAsia="Times New Roman"/>
                <w:sz w:val="26"/>
                <w:szCs w:val="26"/>
              </w:rPr>
              <w:t xml:space="preserve">Bằng chứng gương mặt tiêu biểu </w:t>
            </w:r>
            <w:proofErr w:type="gramStart"/>
            <w:r w:rsidRPr="004175D4">
              <w:rPr>
                <w:rFonts w:eastAsia="Times New Roman"/>
                <w:sz w:val="26"/>
                <w:szCs w:val="26"/>
              </w:rPr>
              <w:t>( năm</w:t>
            </w:r>
            <w:proofErr w:type="gramEnd"/>
            <w:r w:rsidRPr="004175D4">
              <w:rPr>
                <w:rFonts w:eastAsia="Times New Roman"/>
                <w:sz w:val="26"/>
                <w:szCs w:val="26"/>
              </w:rPr>
              <w:t xml:space="preserve"> 2022, 2023?)</w:t>
            </w:r>
          </w:p>
          <w:p w14:paraId="11E150F8" w14:textId="77777777" w:rsidR="00AD5C2C" w:rsidRPr="004175D4" w:rsidRDefault="00AD5C2C" w:rsidP="00C851B4">
            <w:pPr>
              <w:jc w:val="both"/>
              <w:rPr>
                <w:rFonts w:eastAsia="Times New Roman"/>
                <w:sz w:val="26"/>
                <w:szCs w:val="26"/>
              </w:rPr>
            </w:pPr>
          </w:p>
        </w:tc>
        <w:tc>
          <w:tcPr>
            <w:tcW w:w="1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EBE662" w14:textId="77777777" w:rsidR="00AD5C2C" w:rsidRPr="004175D4" w:rsidRDefault="00AD5C2C" w:rsidP="00C851B4">
            <w:pPr>
              <w:jc w:val="both"/>
              <w:rPr>
                <w:rFonts w:eastAsia="Times New Roman"/>
                <w:sz w:val="26"/>
                <w:szCs w:val="26"/>
              </w:rPr>
            </w:pPr>
            <w:r w:rsidRPr="004175D4">
              <w:rPr>
                <w:rFonts w:eastAsia="Times New Roman"/>
                <w:sz w:val="26"/>
                <w:szCs w:val="26"/>
              </w:rPr>
              <w:t xml:space="preserve">TCHC </w:t>
            </w:r>
          </w:p>
          <w:p w14:paraId="73F1E3A0" w14:textId="77777777" w:rsidR="00AD5C2C" w:rsidRPr="004175D4" w:rsidRDefault="00AD5C2C" w:rsidP="00C851B4">
            <w:pPr>
              <w:jc w:val="both"/>
              <w:rPr>
                <w:rFonts w:eastAsia="Times New Roman"/>
                <w:sz w:val="26"/>
                <w:szCs w:val="26"/>
              </w:rPr>
            </w:pPr>
            <w:r w:rsidRPr="004175D4">
              <w:rPr>
                <w:rFonts w:eastAsia="Times New Roman"/>
                <w:sz w:val="26"/>
                <w:szCs w:val="26"/>
              </w:rPr>
              <w:t>KHNV</w:t>
            </w:r>
          </w:p>
        </w:tc>
      </w:tr>
      <w:tr w:rsidR="00AD5C2C" w:rsidRPr="004175D4" w14:paraId="20C91872" w14:textId="77777777" w:rsidTr="00C851B4">
        <w:tc>
          <w:tcPr>
            <w:tcW w:w="700" w:type="dxa"/>
            <w:tcBorders>
              <w:top w:val="nil"/>
              <w:left w:val="single" w:sz="8" w:space="0" w:color="auto"/>
              <w:bottom w:val="single" w:sz="8" w:space="0" w:color="auto"/>
              <w:right w:val="single" w:sz="8" w:space="0" w:color="auto"/>
            </w:tcBorders>
            <w:shd w:val="clear" w:color="auto" w:fill="FFFFFF"/>
            <w:vAlign w:val="center"/>
            <w:hideMark/>
          </w:tcPr>
          <w:p w14:paraId="6D535A50" w14:textId="77777777" w:rsidR="00AD5C2C" w:rsidRPr="004175D4" w:rsidRDefault="00AD5C2C" w:rsidP="00C851B4">
            <w:pPr>
              <w:jc w:val="both"/>
              <w:rPr>
                <w:rFonts w:eastAsia="Times New Roman"/>
                <w:sz w:val="26"/>
                <w:szCs w:val="26"/>
              </w:rPr>
            </w:pPr>
            <w:r w:rsidRPr="004175D4">
              <w:rPr>
                <w:rFonts w:eastAsia="Times New Roman"/>
                <w:sz w:val="26"/>
                <w:szCs w:val="26"/>
              </w:rPr>
              <w:t>25</w:t>
            </w:r>
          </w:p>
        </w:tc>
        <w:tc>
          <w:tcPr>
            <w:tcW w:w="836" w:type="dxa"/>
            <w:gridSpan w:val="2"/>
            <w:tcBorders>
              <w:top w:val="nil"/>
              <w:left w:val="nil"/>
              <w:bottom w:val="single" w:sz="8" w:space="0" w:color="auto"/>
              <w:right w:val="single" w:sz="8" w:space="0" w:color="auto"/>
            </w:tcBorders>
            <w:shd w:val="clear" w:color="auto" w:fill="FFFFFF"/>
            <w:vAlign w:val="center"/>
            <w:hideMark/>
          </w:tcPr>
          <w:p w14:paraId="31BCA467" w14:textId="77777777" w:rsidR="00AD5C2C" w:rsidRPr="004175D4" w:rsidRDefault="00AD5C2C" w:rsidP="00C851B4">
            <w:pPr>
              <w:jc w:val="both"/>
              <w:rPr>
                <w:rFonts w:eastAsia="Times New Roman"/>
                <w:sz w:val="26"/>
                <w:szCs w:val="26"/>
              </w:rPr>
            </w:pPr>
            <w:r w:rsidRPr="004175D4">
              <w:rPr>
                <w:rFonts w:eastAsia="Times New Roman"/>
                <w:sz w:val="26"/>
                <w:szCs w:val="26"/>
              </w:rPr>
              <w:t>B2.3</w:t>
            </w:r>
          </w:p>
        </w:tc>
        <w:tc>
          <w:tcPr>
            <w:tcW w:w="3159" w:type="dxa"/>
            <w:tcBorders>
              <w:top w:val="nil"/>
              <w:left w:val="nil"/>
              <w:bottom w:val="single" w:sz="8" w:space="0" w:color="auto"/>
              <w:right w:val="single" w:sz="8" w:space="0" w:color="auto"/>
            </w:tcBorders>
            <w:shd w:val="clear" w:color="auto" w:fill="FFFFFF"/>
            <w:vAlign w:val="center"/>
            <w:hideMark/>
          </w:tcPr>
          <w:p w14:paraId="2CFBC847" w14:textId="77777777" w:rsidR="00AD5C2C" w:rsidRPr="004175D4" w:rsidRDefault="00AD5C2C" w:rsidP="00C851B4">
            <w:pPr>
              <w:jc w:val="both"/>
              <w:rPr>
                <w:rFonts w:eastAsia="Times New Roman"/>
                <w:sz w:val="26"/>
                <w:szCs w:val="26"/>
              </w:rPr>
            </w:pPr>
            <w:r w:rsidRPr="004175D4">
              <w:rPr>
                <w:rFonts w:eastAsia="Times New Roman"/>
                <w:sz w:val="26"/>
                <w:szCs w:val="26"/>
              </w:rPr>
              <w:t>Bệnh viện duy trì và phát triển bền vững chất lượng nguồn nhân lực</w:t>
            </w:r>
          </w:p>
        </w:tc>
        <w:tc>
          <w:tcPr>
            <w:tcW w:w="931" w:type="dxa"/>
            <w:tcBorders>
              <w:top w:val="nil"/>
              <w:left w:val="nil"/>
              <w:bottom w:val="single" w:sz="8" w:space="0" w:color="auto"/>
              <w:right w:val="single" w:sz="8" w:space="0" w:color="auto"/>
            </w:tcBorders>
            <w:shd w:val="clear" w:color="auto" w:fill="FFFFFF"/>
            <w:vAlign w:val="center"/>
            <w:hideMark/>
          </w:tcPr>
          <w:p w14:paraId="523F22DC" w14:textId="77777777" w:rsidR="00AD5C2C" w:rsidRPr="004175D4" w:rsidRDefault="00AD5C2C" w:rsidP="00C851B4">
            <w:pPr>
              <w:jc w:val="center"/>
              <w:rPr>
                <w:sz w:val="26"/>
                <w:szCs w:val="26"/>
              </w:rPr>
            </w:pPr>
            <w:r w:rsidRPr="004175D4">
              <w:rPr>
                <w:sz w:val="26"/>
                <w:szCs w:val="26"/>
              </w:rPr>
              <w:t>3</w:t>
            </w:r>
          </w:p>
        </w:tc>
        <w:tc>
          <w:tcPr>
            <w:tcW w:w="1354" w:type="dxa"/>
            <w:gridSpan w:val="2"/>
            <w:tcBorders>
              <w:top w:val="nil"/>
              <w:left w:val="nil"/>
              <w:bottom w:val="single" w:sz="8" w:space="0" w:color="auto"/>
              <w:right w:val="single" w:sz="8" w:space="0" w:color="auto"/>
            </w:tcBorders>
            <w:shd w:val="clear" w:color="auto" w:fill="FFFFFF"/>
            <w:vAlign w:val="center"/>
            <w:hideMark/>
          </w:tcPr>
          <w:p w14:paraId="5B292E4F" w14:textId="77777777" w:rsidR="00AD5C2C" w:rsidRPr="004175D4" w:rsidRDefault="00AD5C2C" w:rsidP="00C851B4">
            <w:pPr>
              <w:jc w:val="center"/>
              <w:rPr>
                <w:rFonts w:ascii="Calibri" w:hAnsi="Calibri" w:cs="Calibri"/>
                <w:sz w:val="26"/>
                <w:szCs w:val="26"/>
              </w:rPr>
            </w:pPr>
            <w:r w:rsidRPr="004175D4">
              <w:rPr>
                <w:rFonts w:ascii="Calibri" w:hAnsi="Calibri" w:cs="Calibri"/>
                <w:sz w:val="26"/>
                <w:szCs w:val="26"/>
              </w:rPr>
              <w:t>4</w:t>
            </w:r>
          </w:p>
        </w:tc>
        <w:tc>
          <w:tcPr>
            <w:tcW w:w="1371" w:type="dxa"/>
            <w:tcBorders>
              <w:top w:val="nil"/>
              <w:left w:val="nil"/>
              <w:bottom w:val="single" w:sz="8" w:space="0" w:color="auto"/>
              <w:right w:val="single" w:sz="8" w:space="0" w:color="auto"/>
            </w:tcBorders>
            <w:shd w:val="clear" w:color="auto" w:fill="FFFFFF"/>
            <w:vAlign w:val="center"/>
            <w:hideMark/>
          </w:tcPr>
          <w:p w14:paraId="55E2651D" w14:textId="77777777" w:rsidR="00AD5C2C" w:rsidRPr="004175D4" w:rsidRDefault="00AD5C2C" w:rsidP="00C851B4">
            <w:pPr>
              <w:jc w:val="both"/>
              <w:rPr>
                <w:rFonts w:eastAsia="Times New Roman"/>
                <w:sz w:val="26"/>
                <w:szCs w:val="26"/>
              </w:rPr>
            </w:pPr>
            <w:r w:rsidRPr="004175D4">
              <w:rPr>
                <w:rFonts w:eastAsia="Times New Roman"/>
                <w:sz w:val="26"/>
                <w:szCs w:val="26"/>
              </w:rPr>
              <w:t>Bs Chính</w:t>
            </w:r>
          </w:p>
        </w:tc>
        <w:tc>
          <w:tcPr>
            <w:tcW w:w="4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4DF042" w14:textId="77777777" w:rsidR="00AD5C2C" w:rsidRPr="00985081" w:rsidRDefault="00AD5C2C" w:rsidP="00C851B4">
            <w:pPr>
              <w:jc w:val="both"/>
              <w:rPr>
                <w:rFonts w:eastAsia="Times New Roman"/>
                <w:bCs/>
                <w:sz w:val="26"/>
                <w:szCs w:val="26"/>
              </w:rPr>
            </w:pPr>
            <w:r>
              <w:rPr>
                <w:rFonts w:eastAsia="Times New Roman"/>
                <w:bCs/>
                <w:sz w:val="26"/>
                <w:szCs w:val="26"/>
              </w:rPr>
              <w:t>Tuy</w:t>
            </w:r>
            <w:r w:rsidRPr="00985081">
              <w:rPr>
                <w:rFonts w:eastAsia="Times New Roman"/>
                <w:bCs/>
                <w:sz w:val="26"/>
                <w:szCs w:val="26"/>
              </w:rPr>
              <w:t>ển</w:t>
            </w:r>
            <w:r>
              <w:rPr>
                <w:rFonts w:eastAsia="Times New Roman"/>
                <w:bCs/>
                <w:sz w:val="26"/>
                <w:szCs w:val="26"/>
              </w:rPr>
              <w:t xml:space="preserve"> d</w:t>
            </w:r>
            <w:r w:rsidRPr="00985081">
              <w:rPr>
                <w:rFonts w:eastAsia="Times New Roman"/>
                <w:bCs/>
                <w:sz w:val="26"/>
                <w:szCs w:val="26"/>
              </w:rPr>
              <w:t>ụng</w:t>
            </w:r>
            <w:r>
              <w:rPr>
                <w:rFonts w:eastAsia="Times New Roman"/>
                <w:bCs/>
                <w:sz w:val="26"/>
                <w:szCs w:val="26"/>
              </w:rPr>
              <w:t xml:space="preserve"> ch</w:t>
            </w:r>
            <w:r w:rsidRPr="00985081">
              <w:rPr>
                <w:rFonts w:eastAsia="Times New Roman"/>
                <w:bCs/>
                <w:sz w:val="26"/>
                <w:szCs w:val="26"/>
              </w:rPr>
              <w:t>ư</w:t>
            </w:r>
            <w:r>
              <w:rPr>
                <w:rFonts w:eastAsia="Times New Roman"/>
                <w:bCs/>
                <w:sz w:val="26"/>
                <w:szCs w:val="26"/>
              </w:rPr>
              <w:t xml:space="preserve">a </w:t>
            </w:r>
            <w:r w:rsidRPr="00985081">
              <w:rPr>
                <w:rFonts w:eastAsia="Times New Roman"/>
                <w:bCs/>
                <w:sz w:val="26"/>
                <w:szCs w:val="26"/>
              </w:rPr>
              <w:t>đủ</w:t>
            </w:r>
          </w:p>
        </w:tc>
        <w:tc>
          <w:tcPr>
            <w:tcW w:w="1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07154D" w14:textId="77777777" w:rsidR="00AD5C2C" w:rsidRPr="004175D4" w:rsidRDefault="00AD5C2C" w:rsidP="00C851B4">
            <w:pPr>
              <w:jc w:val="both"/>
              <w:rPr>
                <w:rFonts w:eastAsia="Times New Roman"/>
                <w:sz w:val="26"/>
                <w:szCs w:val="26"/>
              </w:rPr>
            </w:pPr>
            <w:r w:rsidRPr="004175D4">
              <w:rPr>
                <w:rFonts w:eastAsia="Times New Roman"/>
                <w:sz w:val="26"/>
                <w:szCs w:val="26"/>
              </w:rPr>
              <w:t>TCHC</w:t>
            </w:r>
          </w:p>
        </w:tc>
      </w:tr>
      <w:tr w:rsidR="00AD5C2C" w:rsidRPr="004175D4" w14:paraId="4599FE8F" w14:textId="77777777" w:rsidTr="00C851B4">
        <w:tc>
          <w:tcPr>
            <w:tcW w:w="700" w:type="dxa"/>
            <w:tcBorders>
              <w:top w:val="nil"/>
              <w:left w:val="single" w:sz="8" w:space="0" w:color="auto"/>
              <w:bottom w:val="single" w:sz="8" w:space="0" w:color="auto"/>
              <w:right w:val="single" w:sz="8" w:space="0" w:color="auto"/>
            </w:tcBorders>
            <w:shd w:val="clear" w:color="auto" w:fill="FFFFFF"/>
            <w:vAlign w:val="center"/>
            <w:hideMark/>
          </w:tcPr>
          <w:p w14:paraId="5DBB8F6D" w14:textId="77777777" w:rsidR="00AD5C2C" w:rsidRPr="004175D4" w:rsidRDefault="00AD5C2C" w:rsidP="00C851B4">
            <w:pPr>
              <w:ind w:firstLine="567"/>
              <w:jc w:val="both"/>
              <w:rPr>
                <w:rFonts w:eastAsia="Times New Roman"/>
                <w:sz w:val="26"/>
                <w:szCs w:val="26"/>
              </w:rPr>
            </w:pPr>
            <w:r w:rsidRPr="004175D4">
              <w:rPr>
                <w:rFonts w:eastAsia="Times New Roman"/>
                <w:sz w:val="26"/>
                <w:szCs w:val="26"/>
              </w:rPr>
              <w:t> </w:t>
            </w:r>
          </w:p>
        </w:tc>
        <w:tc>
          <w:tcPr>
            <w:tcW w:w="399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7A2368" w14:textId="77777777" w:rsidR="00AD5C2C" w:rsidRPr="004175D4" w:rsidRDefault="00AD5C2C" w:rsidP="00C851B4">
            <w:pPr>
              <w:jc w:val="both"/>
              <w:rPr>
                <w:rFonts w:eastAsia="Times New Roman"/>
                <w:b/>
                <w:sz w:val="26"/>
                <w:szCs w:val="26"/>
              </w:rPr>
            </w:pPr>
            <w:r w:rsidRPr="004175D4">
              <w:rPr>
                <w:rFonts w:eastAsia="Times New Roman"/>
                <w:b/>
                <w:sz w:val="26"/>
                <w:szCs w:val="26"/>
              </w:rPr>
              <w:t>B3. Chế độ đãi ngộ và điều kiện, môi trường làm việc</w:t>
            </w:r>
          </w:p>
        </w:tc>
        <w:tc>
          <w:tcPr>
            <w:tcW w:w="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AD52AE" w14:textId="77777777" w:rsidR="00AD5C2C" w:rsidRPr="004175D4" w:rsidRDefault="00AD5C2C" w:rsidP="00C851B4">
            <w:pPr>
              <w:ind w:firstLine="567"/>
              <w:jc w:val="center"/>
              <w:rPr>
                <w:rFonts w:eastAsia="Times New Roman"/>
                <w:sz w:val="26"/>
                <w:szCs w:val="26"/>
              </w:rPr>
            </w:pPr>
          </w:p>
        </w:tc>
        <w:tc>
          <w:tcPr>
            <w:tcW w:w="135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49A778" w14:textId="77777777" w:rsidR="00AD5C2C" w:rsidRPr="004175D4" w:rsidRDefault="00AD5C2C" w:rsidP="00C851B4">
            <w:pPr>
              <w:jc w:val="center"/>
              <w:rPr>
                <w:rFonts w:ascii="Calibri" w:hAnsi="Calibri" w:cs="Calibri"/>
                <w:sz w:val="26"/>
                <w:szCs w:val="26"/>
              </w:rPr>
            </w:pPr>
          </w:p>
        </w:tc>
        <w:tc>
          <w:tcPr>
            <w:tcW w:w="1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BAA5A4C" w14:textId="77777777" w:rsidR="00AD5C2C" w:rsidRPr="004175D4" w:rsidRDefault="00AD5C2C" w:rsidP="00C851B4">
            <w:pPr>
              <w:jc w:val="both"/>
              <w:rPr>
                <w:rFonts w:ascii="Calibri" w:hAnsi="Calibri" w:cs="Calibri"/>
                <w:sz w:val="26"/>
                <w:szCs w:val="26"/>
              </w:rPr>
            </w:pPr>
            <w:r w:rsidRPr="004175D4">
              <w:rPr>
                <w:rFonts w:ascii="Calibri" w:hAnsi="Calibri" w:cs="Calibri"/>
                <w:sz w:val="26"/>
                <w:szCs w:val="26"/>
              </w:rPr>
              <w:t> </w:t>
            </w:r>
          </w:p>
        </w:tc>
        <w:tc>
          <w:tcPr>
            <w:tcW w:w="4121" w:type="dxa"/>
            <w:tcBorders>
              <w:top w:val="nil"/>
              <w:left w:val="nil"/>
              <w:bottom w:val="single" w:sz="8" w:space="0" w:color="auto"/>
              <w:right w:val="single" w:sz="8" w:space="0" w:color="auto"/>
            </w:tcBorders>
            <w:shd w:val="clear" w:color="auto" w:fill="FFFFFF"/>
            <w:hideMark/>
          </w:tcPr>
          <w:p w14:paraId="2156D5D3" w14:textId="77777777" w:rsidR="00AD5C2C" w:rsidRPr="004175D4" w:rsidRDefault="00AD5C2C" w:rsidP="00C851B4">
            <w:pPr>
              <w:ind w:firstLine="567"/>
              <w:jc w:val="both"/>
              <w:rPr>
                <w:rFonts w:eastAsia="Times New Roman"/>
                <w:sz w:val="26"/>
                <w:szCs w:val="26"/>
              </w:rPr>
            </w:pPr>
            <w:r w:rsidRPr="004175D4">
              <w:rPr>
                <w:rFonts w:eastAsia="Times New Roman"/>
                <w:sz w:val="26"/>
                <w:szCs w:val="26"/>
              </w:rPr>
              <w:t> </w:t>
            </w:r>
          </w:p>
        </w:tc>
        <w:tc>
          <w:tcPr>
            <w:tcW w:w="1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55CCAE" w14:textId="77777777" w:rsidR="00AD5C2C" w:rsidRPr="004175D4" w:rsidRDefault="00AD5C2C" w:rsidP="00C851B4">
            <w:pPr>
              <w:ind w:firstLine="567"/>
              <w:jc w:val="both"/>
              <w:rPr>
                <w:rFonts w:eastAsia="Times New Roman"/>
                <w:sz w:val="26"/>
                <w:szCs w:val="26"/>
              </w:rPr>
            </w:pPr>
            <w:r w:rsidRPr="004175D4">
              <w:rPr>
                <w:rFonts w:eastAsia="Times New Roman"/>
                <w:sz w:val="26"/>
                <w:szCs w:val="26"/>
              </w:rPr>
              <w:t> </w:t>
            </w:r>
          </w:p>
        </w:tc>
      </w:tr>
      <w:tr w:rsidR="00AD5C2C" w:rsidRPr="004175D4" w14:paraId="0E6522A9" w14:textId="77777777" w:rsidTr="00C851B4">
        <w:tc>
          <w:tcPr>
            <w:tcW w:w="700" w:type="dxa"/>
            <w:tcBorders>
              <w:top w:val="nil"/>
              <w:left w:val="single" w:sz="8" w:space="0" w:color="auto"/>
              <w:bottom w:val="single" w:sz="8" w:space="0" w:color="auto"/>
              <w:right w:val="single" w:sz="8" w:space="0" w:color="auto"/>
            </w:tcBorders>
            <w:shd w:val="clear" w:color="auto" w:fill="FFFFFF"/>
            <w:vAlign w:val="center"/>
            <w:hideMark/>
          </w:tcPr>
          <w:p w14:paraId="5A0BAB4F" w14:textId="77777777" w:rsidR="00AD5C2C" w:rsidRPr="004175D4" w:rsidRDefault="00AD5C2C" w:rsidP="00C851B4">
            <w:pPr>
              <w:jc w:val="both"/>
              <w:rPr>
                <w:rFonts w:eastAsia="Times New Roman"/>
                <w:sz w:val="26"/>
                <w:szCs w:val="26"/>
              </w:rPr>
            </w:pPr>
            <w:r w:rsidRPr="004175D4">
              <w:rPr>
                <w:rFonts w:eastAsia="Times New Roman"/>
                <w:sz w:val="26"/>
                <w:szCs w:val="26"/>
              </w:rPr>
              <w:t>27</w:t>
            </w:r>
          </w:p>
        </w:tc>
        <w:tc>
          <w:tcPr>
            <w:tcW w:w="836" w:type="dxa"/>
            <w:gridSpan w:val="2"/>
            <w:tcBorders>
              <w:top w:val="nil"/>
              <w:left w:val="nil"/>
              <w:bottom w:val="single" w:sz="8" w:space="0" w:color="auto"/>
              <w:right w:val="single" w:sz="8" w:space="0" w:color="auto"/>
            </w:tcBorders>
            <w:shd w:val="clear" w:color="auto" w:fill="FFFFFF"/>
            <w:vAlign w:val="center"/>
            <w:hideMark/>
          </w:tcPr>
          <w:p w14:paraId="0CB7D0D1" w14:textId="77777777" w:rsidR="00AD5C2C" w:rsidRPr="004175D4" w:rsidRDefault="00AD5C2C" w:rsidP="00C851B4">
            <w:pPr>
              <w:jc w:val="both"/>
              <w:rPr>
                <w:rFonts w:eastAsia="Times New Roman"/>
                <w:sz w:val="26"/>
                <w:szCs w:val="26"/>
              </w:rPr>
            </w:pPr>
            <w:r w:rsidRPr="004175D4">
              <w:rPr>
                <w:rFonts w:eastAsia="Times New Roman"/>
                <w:sz w:val="26"/>
                <w:szCs w:val="26"/>
              </w:rPr>
              <w:t>B3.2</w:t>
            </w:r>
          </w:p>
        </w:tc>
        <w:tc>
          <w:tcPr>
            <w:tcW w:w="3159" w:type="dxa"/>
            <w:tcBorders>
              <w:top w:val="nil"/>
              <w:left w:val="nil"/>
              <w:bottom w:val="single" w:sz="8" w:space="0" w:color="auto"/>
              <w:right w:val="single" w:sz="8" w:space="0" w:color="auto"/>
            </w:tcBorders>
            <w:shd w:val="clear" w:color="auto" w:fill="FFFFFF"/>
            <w:vAlign w:val="center"/>
            <w:hideMark/>
          </w:tcPr>
          <w:p w14:paraId="02D2909C" w14:textId="77777777" w:rsidR="00AD5C2C" w:rsidRPr="004175D4" w:rsidRDefault="00AD5C2C" w:rsidP="00C851B4">
            <w:pPr>
              <w:jc w:val="both"/>
              <w:rPr>
                <w:rFonts w:eastAsia="Times New Roman"/>
                <w:sz w:val="26"/>
                <w:szCs w:val="26"/>
              </w:rPr>
            </w:pPr>
            <w:r w:rsidRPr="004175D4">
              <w:rPr>
                <w:rFonts w:eastAsia="Times New Roman"/>
                <w:sz w:val="26"/>
                <w:szCs w:val="26"/>
              </w:rPr>
              <w:t>Bảo đảm điều kiện làm việc, vệ sinh lao động và nâng cao trình độ chuyên môn cho nhân viên y tế</w:t>
            </w:r>
          </w:p>
        </w:tc>
        <w:tc>
          <w:tcPr>
            <w:tcW w:w="931" w:type="dxa"/>
            <w:tcBorders>
              <w:top w:val="nil"/>
              <w:left w:val="nil"/>
              <w:bottom w:val="single" w:sz="8" w:space="0" w:color="auto"/>
              <w:right w:val="single" w:sz="8" w:space="0" w:color="auto"/>
            </w:tcBorders>
            <w:shd w:val="clear" w:color="auto" w:fill="FFFFFF"/>
            <w:vAlign w:val="center"/>
            <w:hideMark/>
          </w:tcPr>
          <w:p w14:paraId="63026A5D" w14:textId="77777777" w:rsidR="00AD5C2C" w:rsidRPr="004175D4" w:rsidRDefault="00AD5C2C" w:rsidP="00C851B4">
            <w:pPr>
              <w:jc w:val="center"/>
              <w:rPr>
                <w:sz w:val="26"/>
                <w:szCs w:val="26"/>
              </w:rPr>
            </w:pPr>
            <w:r w:rsidRPr="004175D4">
              <w:rPr>
                <w:sz w:val="26"/>
                <w:szCs w:val="26"/>
              </w:rPr>
              <w:t>4</w:t>
            </w:r>
          </w:p>
        </w:tc>
        <w:tc>
          <w:tcPr>
            <w:tcW w:w="1354" w:type="dxa"/>
            <w:gridSpan w:val="2"/>
            <w:tcBorders>
              <w:top w:val="nil"/>
              <w:left w:val="nil"/>
              <w:bottom w:val="single" w:sz="8" w:space="0" w:color="auto"/>
              <w:right w:val="single" w:sz="8" w:space="0" w:color="auto"/>
            </w:tcBorders>
            <w:shd w:val="clear" w:color="auto" w:fill="FFFFFF"/>
            <w:vAlign w:val="center"/>
            <w:hideMark/>
          </w:tcPr>
          <w:p w14:paraId="6EB76CBE" w14:textId="77777777" w:rsidR="00AD5C2C" w:rsidRPr="004175D4" w:rsidRDefault="00AD5C2C" w:rsidP="00C851B4">
            <w:pPr>
              <w:jc w:val="center"/>
              <w:rPr>
                <w:rFonts w:ascii="Calibri" w:hAnsi="Calibri" w:cs="Calibri"/>
                <w:sz w:val="26"/>
                <w:szCs w:val="26"/>
              </w:rPr>
            </w:pPr>
            <w:r w:rsidRPr="004175D4">
              <w:rPr>
                <w:rFonts w:ascii="Calibri" w:hAnsi="Calibri" w:cs="Calibri"/>
                <w:sz w:val="26"/>
                <w:szCs w:val="26"/>
              </w:rPr>
              <w:t>5</w:t>
            </w:r>
          </w:p>
        </w:tc>
        <w:tc>
          <w:tcPr>
            <w:tcW w:w="1371" w:type="dxa"/>
            <w:tcBorders>
              <w:top w:val="nil"/>
              <w:left w:val="nil"/>
              <w:bottom w:val="single" w:sz="8" w:space="0" w:color="auto"/>
              <w:right w:val="single" w:sz="8" w:space="0" w:color="auto"/>
            </w:tcBorders>
            <w:shd w:val="clear" w:color="auto" w:fill="FFFFFF"/>
            <w:vAlign w:val="center"/>
            <w:hideMark/>
          </w:tcPr>
          <w:p w14:paraId="0DD3A8A4" w14:textId="77777777" w:rsidR="00AD5C2C" w:rsidRPr="004175D4" w:rsidRDefault="00AD5C2C" w:rsidP="00C851B4">
            <w:pPr>
              <w:jc w:val="both"/>
              <w:rPr>
                <w:rFonts w:eastAsia="Times New Roman"/>
                <w:sz w:val="26"/>
                <w:szCs w:val="26"/>
              </w:rPr>
            </w:pPr>
            <w:r w:rsidRPr="004175D4">
              <w:rPr>
                <w:rFonts w:eastAsia="Times New Roman"/>
                <w:sz w:val="26"/>
                <w:szCs w:val="26"/>
              </w:rPr>
              <w:t>Cn Vân</w:t>
            </w:r>
          </w:p>
        </w:tc>
        <w:tc>
          <w:tcPr>
            <w:tcW w:w="4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F9598C" w14:textId="77777777" w:rsidR="00AD5C2C" w:rsidRPr="004175D4" w:rsidRDefault="00AD5C2C" w:rsidP="00C851B4">
            <w:pPr>
              <w:jc w:val="both"/>
              <w:rPr>
                <w:rFonts w:eastAsia="Times New Roman"/>
                <w:sz w:val="26"/>
                <w:szCs w:val="26"/>
              </w:rPr>
            </w:pPr>
            <w:r w:rsidRPr="004175D4">
              <w:rPr>
                <w:rFonts w:eastAsia="Times New Roman"/>
                <w:sz w:val="26"/>
                <w:szCs w:val="26"/>
              </w:rPr>
              <w:t>Lập hồ sơ vệ sinh lao động, khảo sát hài lòng</w:t>
            </w:r>
          </w:p>
          <w:p w14:paraId="77ED0BA6" w14:textId="77777777" w:rsidR="00AD5C2C" w:rsidRPr="004175D4" w:rsidRDefault="00AD5C2C" w:rsidP="00C851B4">
            <w:pPr>
              <w:jc w:val="both"/>
              <w:rPr>
                <w:rFonts w:eastAsia="Times New Roman"/>
                <w:sz w:val="26"/>
                <w:szCs w:val="26"/>
              </w:rPr>
            </w:pPr>
            <w:r w:rsidRPr="004175D4">
              <w:rPr>
                <w:rFonts w:eastAsia="Times New Roman"/>
                <w:sz w:val="26"/>
                <w:szCs w:val="26"/>
              </w:rPr>
              <w:t>Trang cấp điều kiện cho nhân viên</w:t>
            </w:r>
          </w:p>
        </w:tc>
        <w:tc>
          <w:tcPr>
            <w:tcW w:w="1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E4DD8F" w14:textId="77777777" w:rsidR="00AD5C2C" w:rsidRPr="004175D4" w:rsidRDefault="00AD5C2C" w:rsidP="00C851B4">
            <w:pPr>
              <w:jc w:val="both"/>
              <w:rPr>
                <w:rFonts w:eastAsia="Times New Roman"/>
                <w:sz w:val="26"/>
                <w:szCs w:val="26"/>
              </w:rPr>
            </w:pPr>
            <w:r w:rsidRPr="004175D4">
              <w:rPr>
                <w:rFonts w:eastAsia="Times New Roman"/>
                <w:sz w:val="26"/>
                <w:szCs w:val="26"/>
              </w:rPr>
              <w:t>TCHC + KHNV</w:t>
            </w:r>
          </w:p>
          <w:p w14:paraId="76149355" w14:textId="77777777" w:rsidR="00AD5C2C" w:rsidRPr="004175D4" w:rsidRDefault="00AD5C2C" w:rsidP="00C851B4">
            <w:pPr>
              <w:jc w:val="both"/>
              <w:rPr>
                <w:rFonts w:eastAsia="Times New Roman"/>
                <w:sz w:val="26"/>
                <w:szCs w:val="26"/>
              </w:rPr>
            </w:pPr>
            <w:r w:rsidRPr="004175D4">
              <w:rPr>
                <w:rFonts w:eastAsia="Times New Roman"/>
                <w:sz w:val="26"/>
                <w:szCs w:val="26"/>
              </w:rPr>
              <w:t>KTCT</w:t>
            </w:r>
          </w:p>
        </w:tc>
      </w:tr>
      <w:tr w:rsidR="00AD5C2C" w:rsidRPr="004175D4" w14:paraId="19F0EAB2" w14:textId="77777777" w:rsidTr="00C851B4">
        <w:tc>
          <w:tcPr>
            <w:tcW w:w="700" w:type="dxa"/>
            <w:tcBorders>
              <w:top w:val="nil"/>
              <w:left w:val="single" w:sz="8" w:space="0" w:color="auto"/>
              <w:bottom w:val="single" w:sz="8" w:space="0" w:color="auto"/>
              <w:right w:val="single" w:sz="8" w:space="0" w:color="auto"/>
            </w:tcBorders>
            <w:shd w:val="clear" w:color="auto" w:fill="FFFFFF"/>
            <w:vAlign w:val="center"/>
            <w:hideMark/>
          </w:tcPr>
          <w:p w14:paraId="58EF6DC2" w14:textId="77777777" w:rsidR="00AD5C2C" w:rsidRPr="004175D4" w:rsidRDefault="00AD5C2C" w:rsidP="00C851B4">
            <w:pPr>
              <w:jc w:val="both"/>
              <w:rPr>
                <w:rFonts w:eastAsia="Times New Roman"/>
                <w:sz w:val="26"/>
                <w:szCs w:val="26"/>
              </w:rPr>
            </w:pPr>
            <w:r w:rsidRPr="004175D4">
              <w:rPr>
                <w:rFonts w:eastAsia="Times New Roman"/>
                <w:sz w:val="26"/>
                <w:szCs w:val="26"/>
              </w:rPr>
              <w:t>28</w:t>
            </w:r>
          </w:p>
        </w:tc>
        <w:tc>
          <w:tcPr>
            <w:tcW w:w="836" w:type="dxa"/>
            <w:gridSpan w:val="2"/>
            <w:tcBorders>
              <w:top w:val="nil"/>
              <w:left w:val="nil"/>
              <w:bottom w:val="single" w:sz="8" w:space="0" w:color="auto"/>
              <w:right w:val="single" w:sz="8" w:space="0" w:color="auto"/>
            </w:tcBorders>
            <w:shd w:val="clear" w:color="auto" w:fill="FFFFFF"/>
            <w:vAlign w:val="center"/>
            <w:hideMark/>
          </w:tcPr>
          <w:p w14:paraId="74528670" w14:textId="77777777" w:rsidR="00AD5C2C" w:rsidRPr="004175D4" w:rsidRDefault="00AD5C2C" w:rsidP="00C851B4">
            <w:pPr>
              <w:jc w:val="both"/>
              <w:rPr>
                <w:rFonts w:eastAsia="Times New Roman"/>
                <w:sz w:val="26"/>
                <w:szCs w:val="26"/>
              </w:rPr>
            </w:pPr>
            <w:r w:rsidRPr="004175D4">
              <w:rPr>
                <w:rFonts w:eastAsia="Times New Roman"/>
                <w:sz w:val="26"/>
                <w:szCs w:val="26"/>
              </w:rPr>
              <w:t>B3.3</w:t>
            </w:r>
          </w:p>
        </w:tc>
        <w:tc>
          <w:tcPr>
            <w:tcW w:w="3159" w:type="dxa"/>
            <w:tcBorders>
              <w:top w:val="nil"/>
              <w:left w:val="nil"/>
              <w:bottom w:val="single" w:sz="8" w:space="0" w:color="auto"/>
              <w:right w:val="single" w:sz="8" w:space="0" w:color="auto"/>
            </w:tcBorders>
            <w:shd w:val="clear" w:color="auto" w:fill="FFFFFF"/>
            <w:vAlign w:val="center"/>
            <w:hideMark/>
          </w:tcPr>
          <w:p w14:paraId="1CFC6429" w14:textId="77777777" w:rsidR="00AD5C2C" w:rsidRPr="004175D4" w:rsidRDefault="00AD5C2C" w:rsidP="00C851B4">
            <w:pPr>
              <w:jc w:val="both"/>
              <w:rPr>
                <w:rFonts w:eastAsia="Times New Roman"/>
                <w:sz w:val="26"/>
                <w:szCs w:val="26"/>
              </w:rPr>
            </w:pPr>
            <w:r w:rsidRPr="004175D4">
              <w:rPr>
                <w:rFonts w:eastAsia="Times New Roman"/>
                <w:sz w:val="26"/>
                <w:szCs w:val="26"/>
              </w:rPr>
              <w:t>Sức khỏe, đời sống tinh thần của nhân viên y tế được quan tâm và cải thiện</w:t>
            </w:r>
          </w:p>
        </w:tc>
        <w:tc>
          <w:tcPr>
            <w:tcW w:w="931" w:type="dxa"/>
            <w:tcBorders>
              <w:top w:val="nil"/>
              <w:left w:val="nil"/>
              <w:bottom w:val="single" w:sz="8" w:space="0" w:color="auto"/>
              <w:right w:val="single" w:sz="8" w:space="0" w:color="auto"/>
            </w:tcBorders>
            <w:shd w:val="clear" w:color="auto" w:fill="FFFFFF"/>
            <w:vAlign w:val="center"/>
            <w:hideMark/>
          </w:tcPr>
          <w:p w14:paraId="199B3AE9" w14:textId="77777777" w:rsidR="00AD5C2C" w:rsidRPr="004175D4" w:rsidRDefault="00AD5C2C" w:rsidP="00C851B4">
            <w:pPr>
              <w:jc w:val="center"/>
              <w:rPr>
                <w:sz w:val="26"/>
                <w:szCs w:val="26"/>
              </w:rPr>
            </w:pPr>
            <w:r w:rsidRPr="004175D4">
              <w:rPr>
                <w:sz w:val="26"/>
                <w:szCs w:val="26"/>
              </w:rPr>
              <w:t>2</w:t>
            </w:r>
          </w:p>
        </w:tc>
        <w:tc>
          <w:tcPr>
            <w:tcW w:w="1354" w:type="dxa"/>
            <w:gridSpan w:val="2"/>
            <w:tcBorders>
              <w:top w:val="nil"/>
              <w:left w:val="nil"/>
              <w:bottom w:val="single" w:sz="8" w:space="0" w:color="auto"/>
              <w:right w:val="single" w:sz="8" w:space="0" w:color="auto"/>
            </w:tcBorders>
            <w:shd w:val="clear" w:color="auto" w:fill="FFFFFF"/>
            <w:vAlign w:val="center"/>
            <w:hideMark/>
          </w:tcPr>
          <w:p w14:paraId="732FB117" w14:textId="77777777" w:rsidR="00AD5C2C" w:rsidRPr="004175D4" w:rsidRDefault="00AD5C2C" w:rsidP="00C851B4">
            <w:pPr>
              <w:jc w:val="center"/>
              <w:rPr>
                <w:rFonts w:ascii="Calibri" w:hAnsi="Calibri" w:cs="Calibri"/>
                <w:sz w:val="26"/>
                <w:szCs w:val="26"/>
              </w:rPr>
            </w:pPr>
            <w:r w:rsidRPr="004175D4">
              <w:rPr>
                <w:rFonts w:ascii="Calibri" w:hAnsi="Calibri" w:cs="Calibri"/>
                <w:sz w:val="26"/>
                <w:szCs w:val="26"/>
              </w:rPr>
              <w:t>3</w:t>
            </w:r>
          </w:p>
        </w:tc>
        <w:tc>
          <w:tcPr>
            <w:tcW w:w="1371" w:type="dxa"/>
            <w:tcBorders>
              <w:top w:val="nil"/>
              <w:left w:val="nil"/>
              <w:bottom w:val="single" w:sz="8" w:space="0" w:color="auto"/>
              <w:right w:val="single" w:sz="8" w:space="0" w:color="auto"/>
            </w:tcBorders>
            <w:shd w:val="clear" w:color="auto" w:fill="FFFFFF"/>
            <w:vAlign w:val="center"/>
            <w:hideMark/>
          </w:tcPr>
          <w:p w14:paraId="07A9C542" w14:textId="77777777" w:rsidR="00AD5C2C" w:rsidRPr="004175D4" w:rsidRDefault="00AD5C2C" w:rsidP="00C851B4">
            <w:pPr>
              <w:jc w:val="both"/>
              <w:rPr>
                <w:rFonts w:eastAsia="Times New Roman"/>
                <w:sz w:val="26"/>
                <w:szCs w:val="26"/>
              </w:rPr>
            </w:pPr>
            <w:r w:rsidRPr="004175D4">
              <w:rPr>
                <w:rFonts w:eastAsia="Times New Roman"/>
                <w:sz w:val="26"/>
                <w:szCs w:val="26"/>
              </w:rPr>
              <w:t>NHS Năm</w:t>
            </w:r>
          </w:p>
        </w:tc>
        <w:tc>
          <w:tcPr>
            <w:tcW w:w="4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0118DF" w14:textId="77777777" w:rsidR="00AD5C2C" w:rsidRPr="004175D4" w:rsidRDefault="00AD5C2C" w:rsidP="00C851B4">
            <w:pPr>
              <w:jc w:val="both"/>
              <w:rPr>
                <w:rFonts w:eastAsia="Times New Roman"/>
                <w:sz w:val="26"/>
                <w:szCs w:val="26"/>
              </w:rPr>
            </w:pPr>
            <w:r w:rsidRPr="00985081">
              <w:rPr>
                <w:rFonts w:eastAsia="Times New Roman"/>
                <w:sz w:val="26"/>
                <w:szCs w:val="26"/>
              </w:rPr>
              <w:t>Đã</w:t>
            </w:r>
            <w:r>
              <w:rPr>
                <w:rFonts w:eastAsia="Times New Roman"/>
                <w:sz w:val="26"/>
                <w:szCs w:val="26"/>
              </w:rPr>
              <w:t xml:space="preserve"> so</w:t>
            </w:r>
            <w:r w:rsidRPr="00985081">
              <w:rPr>
                <w:rFonts w:eastAsia="Times New Roman"/>
                <w:sz w:val="26"/>
                <w:szCs w:val="26"/>
              </w:rPr>
              <w:t>ạn</w:t>
            </w:r>
            <w:r>
              <w:rPr>
                <w:rFonts w:eastAsia="Times New Roman"/>
                <w:sz w:val="26"/>
                <w:szCs w:val="26"/>
              </w:rPr>
              <w:t xml:space="preserve"> th</w:t>
            </w:r>
            <w:r w:rsidRPr="00985081">
              <w:rPr>
                <w:rFonts w:eastAsia="Times New Roman"/>
                <w:sz w:val="26"/>
                <w:szCs w:val="26"/>
              </w:rPr>
              <w:t>ả</w:t>
            </w:r>
            <w:r>
              <w:rPr>
                <w:rFonts w:eastAsia="Times New Roman"/>
                <w:sz w:val="26"/>
                <w:szCs w:val="26"/>
              </w:rPr>
              <w:t>o s</w:t>
            </w:r>
            <w:r w:rsidRPr="00985081">
              <w:rPr>
                <w:rFonts w:eastAsia="Times New Roman"/>
                <w:sz w:val="26"/>
                <w:szCs w:val="26"/>
              </w:rPr>
              <w:t>ổ</w:t>
            </w:r>
            <w:r>
              <w:rPr>
                <w:rFonts w:eastAsia="Times New Roman"/>
                <w:sz w:val="26"/>
                <w:szCs w:val="26"/>
              </w:rPr>
              <w:t xml:space="preserve"> KSK c</w:t>
            </w:r>
            <w:r w:rsidRPr="00985081">
              <w:rPr>
                <w:rFonts w:eastAsia="Times New Roman"/>
                <w:sz w:val="26"/>
                <w:szCs w:val="26"/>
              </w:rPr>
              <w:t>á</w:t>
            </w:r>
            <w:r>
              <w:rPr>
                <w:rFonts w:eastAsia="Times New Roman"/>
                <w:sz w:val="26"/>
                <w:szCs w:val="26"/>
              </w:rPr>
              <w:t>n b</w:t>
            </w:r>
            <w:r w:rsidRPr="00985081">
              <w:rPr>
                <w:rFonts w:eastAsia="Times New Roman"/>
                <w:sz w:val="26"/>
                <w:szCs w:val="26"/>
              </w:rPr>
              <w:t>ộ</w:t>
            </w:r>
          </w:p>
        </w:tc>
        <w:tc>
          <w:tcPr>
            <w:tcW w:w="1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23D6B7" w14:textId="77777777" w:rsidR="00AD5C2C" w:rsidRPr="004175D4" w:rsidRDefault="00AD5C2C" w:rsidP="00C851B4">
            <w:pPr>
              <w:jc w:val="both"/>
              <w:rPr>
                <w:rFonts w:eastAsia="Times New Roman"/>
                <w:sz w:val="26"/>
                <w:szCs w:val="26"/>
              </w:rPr>
            </w:pPr>
            <w:r w:rsidRPr="004175D4">
              <w:rPr>
                <w:rFonts w:eastAsia="Times New Roman"/>
                <w:sz w:val="26"/>
                <w:szCs w:val="26"/>
              </w:rPr>
              <w:t>TCHC- Công đoàn</w:t>
            </w:r>
          </w:p>
        </w:tc>
      </w:tr>
      <w:tr w:rsidR="00AD5C2C" w:rsidRPr="004175D4" w14:paraId="17AEFE5F" w14:textId="77777777" w:rsidTr="00C851B4">
        <w:tc>
          <w:tcPr>
            <w:tcW w:w="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687BB1" w14:textId="77777777" w:rsidR="00AD5C2C" w:rsidRPr="004175D4" w:rsidRDefault="00AD5C2C" w:rsidP="00C851B4">
            <w:pPr>
              <w:jc w:val="both"/>
              <w:rPr>
                <w:rFonts w:eastAsia="Times New Roman"/>
                <w:sz w:val="26"/>
                <w:szCs w:val="26"/>
              </w:rPr>
            </w:pPr>
            <w:r w:rsidRPr="004175D4">
              <w:rPr>
                <w:rFonts w:eastAsia="Times New Roman"/>
                <w:sz w:val="26"/>
                <w:szCs w:val="26"/>
              </w:rPr>
              <w:t>29</w:t>
            </w:r>
          </w:p>
        </w:tc>
        <w:tc>
          <w:tcPr>
            <w:tcW w:w="836" w:type="dxa"/>
            <w:gridSpan w:val="2"/>
            <w:tcBorders>
              <w:top w:val="single" w:sz="8" w:space="0" w:color="auto"/>
              <w:left w:val="nil"/>
              <w:bottom w:val="single" w:sz="8" w:space="0" w:color="auto"/>
              <w:right w:val="single" w:sz="8" w:space="0" w:color="auto"/>
            </w:tcBorders>
            <w:shd w:val="clear" w:color="auto" w:fill="auto"/>
            <w:vAlign w:val="center"/>
            <w:hideMark/>
          </w:tcPr>
          <w:p w14:paraId="255E04A7" w14:textId="77777777" w:rsidR="00AD5C2C" w:rsidRPr="004175D4" w:rsidRDefault="00AD5C2C" w:rsidP="00C851B4">
            <w:pPr>
              <w:jc w:val="both"/>
              <w:rPr>
                <w:rFonts w:eastAsia="Times New Roman"/>
                <w:sz w:val="26"/>
                <w:szCs w:val="26"/>
              </w:rPr>
            </w:pPr>
            <w:r w:rsidRPr="004175D4">
              <w:rPr>
                <w:rFonts w:eastAsia="Times New Roman"/>
                <w:sz w:val="26"/>
                <w:szCs w:val="26"/>
              </w:rPr>
              <w:t>B3.4</w:t>
            </w:r>
          </w:p>
        </w:tc>
        <w:tc>
          <w:tcPr>
            <w:tcW w:w="3159" w:type="dxa"/>
            <w:tcBorders>
              <w:top w:val="single" w:sz="8" w:space="0" w:color="auto"/>
              <w:left w:val="nil"/>
              <w:bottom w:val="single" w:sz="8" w:space="0" w:color="auto"/>
              <w:right w:val="single" w:sz="8" w:space="0" w:color="auto"/>
            </w:tcBorders>
            <w:shd w:val="clear" w:color="auto" w:fill="auto"/>
            <w:vAlign w:val="center"/>
            <w:hideMark/>
          </w:tcPr>
          <w:p w14:paraId="22E53BDC" w14:textId="77777777" w:rsidR="00AD5C2C" w:rsidRPr="004175D4" w:rsidRDefault="00AD5C2C" w:rsidP="00C851B4">
            <w:pPr>
              <w:jc w:val="both"/>
              <w:rPr>
                <w:rFonts w:eastAsia="Times New Roman"/>
                <w:sz w:val="26"/>
                <w:szCs w:val="26"/>
              </w:rPr>
            </w:pPr>
            <w:r w:rsidRPr="004175D4">
              <w:rPr>
                <w:rFonts w:eastAsia="Times New Roman"/>
                <w:sz w:val="26"/>
                <w:szCs w:val="26"/>
              </w:rPr>
              <w:t>Tạo dựng môi trường làm việc tích cực cho nhân viên y tế</w:t>
            </w:r>
          </w:p>
        </w:tc>
        <w:tc>
          <w:tcPr>
            <w:tcW w:w="931" w:type="dxa"/>
            <w:tcBorders>
              <w:top w:val="nil"/>
              <w:left w:val="nil"/>
              <w:bottom w:val="single" w:sz="8" w:space="0" w:color="auto"/>
              <w:right w:val="single" w:sz="8" w:space="0" w:color="auto"/>
            </w:tcBorders>
            <w:shd w:val="clear" w:color="auto" w:fill="FFFFFF"/>
            <w:vAlign w:val="center"/>
            <w:hideMark/>
          </w:tcPr>
          <w:p w14:paraId="4F361B72" w14:textId="77777777" w:rsidR="00AD5C2C" w:rsidRPr="004175D4" w:rsidRDefault="00AD5C2C" w:rsidP="00C851B4">
            <w:pPr>
              <w:jc w:val="center"/>
              <w:rPr>
                <w:sz w:val="26"/>
                <w:szCs w:val="26"/>
              </w:rPr>
            </w:pPr>
            <w:r w:rsidRPr="004175D4">
              <w:rPr>
                <w:sz w:val="26"/>
                <w:szCs w:val="26"/>
              </w:rPr>
              <w:t>4</w:t>
            </w:r>
          </w:p>
        </w:tc>
        <w:tc>
          <w:tcPr>
            <w:tcW w:w="1354" w:type="dxa"/>
            <w:gridSpan w:val="2"/>
            <w:tcBorders>
              <w:top w:val="nil"/>
              <w:left w:val="nil"/>
              <w:bottom w:val="single" w:sz="8" w:space="0" w:color="auto"/>
              <w:right w:val="single" w:sz="8" w:space="0" w:color="auto"/>
            </w:tcBorders>
            <w:shd w:val="clear" w:color="auto" w:fill="FFFFFF"/>
            <w:vAlign w:val="center"/>
            <w:hideMark/>
          </w:tcPr>
          <w:p w14:paraId="69C7CAEA" w14:textId="77777777" w:rsidR="00AD5C2C" w:rsidRPr="004175D4" w:rsidRDefault="00AD5C2C" w:rsidP="00C851B4">
            <w:pPr>
              <w:jc w:val="center"/>
              <w:rPr>
                <w:rFonts w:ascii="Calibri" w:hAnsi="Calibri" w:cs="Calibri"/>
                <w:sz w:val="26"/>
                <w:szCs w:val="26"/>
              </w:rPr>
            </w:pPr>
            <w:r w:rsidRPr="004175D4">
              <w:rPr>
                <w:rFonts w:ascii="Calibri" w:hAnsi="Calibri" w:cs="Calibri"/>
                <w:sz w:val="26"/>
                <w:szCs w:val="26"/>
              </w:rPr>
              <w:t>5</w:t>
            </w:r>
          </w:p>
        </w:tc>
        <w:tc>
          <w:tcPr>
            <w:tcW w:w="1371" w:type="dxa"/>
            <w:tcBorders>
              <w:top w:val="nil"/>
              <w:left w:val="nil"/>
              <w:bottom w:val="single" w:sz="8" w:space="0" w:color="auto"/>
              <w:right w:val="single" w:sz="8" w:space="0" w:color="auto"/>
            </w:tcBorders>
            <w:shd w:val="clear" w:color="auto" w:fill="FFFFFF"/>
            <w:vAlign w:val="center"/>
            <w:hideMark/>
          </w:tcPr>
          <w:p w14:paraId="30C05F6E" w14:textId="77777777" w:rsidR="00AD5C2C" w:rsidRPr="004175D4" w:rsidRDefault="00AD5C2C" w:rsidP="00C851B4">
            <w:pPr>
              <w:jc w:val="both"/>
              <w:rPr>
                <w:rFonts w:eastAsia="Times New Roman"/>
                <w:sz w:val="26"/>
                <w:szCs w:val="26"/>
              </w:rPr>
            </w:pPr>
            <w:r w:rsidRPr="004175D4">
              <w:rPr>
                <w:rFonts w:eastAsia="Times New Roman"/>
                <w:sz w:val="26"/>
                <w:szCs w:val="26"/>
              </w:rPr>
              <w:t>Cn Trung</w:t>
            </w:r>
          </w:p>
        </w:tc>
        <w:tc>
          <w:tcPr>
            <w:tcW w:w="4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19D26E" w14:textId="77777777" w:rsidR="00AD5C2C" w:rsidRPr="004175D4" w:rsidRDefault="00AD5C2C" w:rsidP="00C851B4">
            <w:pPr>
              <w:jc w:val="both"/>
              <w:rPr>
                <w:rFonts w:eastAsia="Times New Roman"/>
                <w:sz w:val="26"/>
                <w:szCs w:val="26"/>
              </w:rPr>
            </w:pPr>
            <w:r w:rsidRPr="004175D4">
              <w:rPr>
                <w:rFonts w:eastAsia="Times New Roman"/>
                <w:sz w:val="26"/>
                <w:szCs w:val="26"/>
              </w:rPr>
              <w:t>Bổ sung quy chế thi đua khen thưởng</w:t>
            </w:r>
          </w:p>
          <w:p w14:paraId="7CAAAD22" w14:textId="77777777" w:rsidR="00AD5C2C" w:rsidRPr="004175D4" w:rsidRDefault="00AD5C2C" w:rsidP="00C851B4">
            <w:pPr>
              <w:jc w:val="both"/>
              <w:rPr>
                <w:rFonts w:eastAsia="Times New Roman"/>
                <w:sz w:val="26"/>
                <w:szCs w:val="26"/>
              </w:rPr>
            </w:pPr>
            <w:r w:rsidRPr="004175D4">
              <w:rPr>
                <w:rFonts w:eastAsia="Times New Roman"/>
                <w:sz w:val="26"/>
                <w:szCs w:val="26"/>
              </w:rPr>
              <w:t>Các văn bản liên quan</w:t>
            </w:r>
          </w:p>
        </w:tc>
        <w:tc>
          <w:tcPr>
            <w:tcW w:w="1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C0F620" w14:textId="77777777" w:rsidR="00AD5C2C" w:rsidRPr="004175D4" w:rsidRDefault="00AD5C2C" w:rsidP="00C851B4">
            <w:pPr>
              <w:jc w:val="both"/>
              <w:rPr>
                <w:rFonts w:eastAsia="Times New Roman"/>
                <w:sz w:val="26"/>
                <w:szCs w:val="26"/>
              </w:rPr>
            </w:pPr>
            <w:r w:rsidRPr="004175D4">
              <w:rPr>
                <w:rFonts w:eastAsia="Times New Roman"/>
                <w:sz w:val="26"/>
                <w:szCs w:val="26"/>
              </w:rPr>
              <w:t>TCHC</w:t>
            </w:r>
          </w:p>
        </w:tc>
      </w:tr>
      <w:tr w:rsidR="00AD5C2C" w:rsidRPr="004175D4" w14:paraId="161CF724" w14:textId="77777777" w:rsidTr="00C851B4">
        <w:tc>
          <w:tcPr>
            <w:tcW w:w="700" w:type="dxa"/>
            <w:tcBorders>
              <w:top w:val="nil"/>
              <w:left w:val="single" w:sz="8" w:space="0" w:color="auto"/>
              <w:bottom w:val="single" w:sz="8" w:space="0" w:color="auto"/>
              <w:right w:val="single" w:sz="8" w:space="0" w:color="auto"/>
            </w:tcBorders>
            <w:shd w:val="clear" w:color="auto" w:fill="FFFFFF"/>
            <w:vAlign w:val="center"/>
            <w:hideMark/>
          </w:tcPr>
          <w:p w14:paraId="2F6146B3" w14:textId="77777777" w:rsidR="00AD5C2C" w:rsidRPr="004175D4" w:rsidRDefault="00AD5C2C" w:rsidP="00C851B4">
            <w:pPr>
              <w:ind w:firstLine="567"/>
              <w:jc w:val="both"/>
              <w:rPr>
                <w:rFonts w:eastAsia="Times New Roman"/>
                <w:sz w:val="26"/>
                <w:szCs w:val="26"/>
              </w:rPr>
            </w:pPr>
            <w:r w:rsidRPr="004175D4">
              <w:rPr>
                <w:rFonts w:eastAsia="Times New Roman"/>
                <w:sz w:val="26"/>
                <w:szCs w:val="26"/>
              </w:rPr>
              <w:lastRenderedPageBreak/>
              <w:t> </w:t>
            </w:r>
          </w:p>
        </w:tc>
        <w:tc>
          <w:tcPr>
            <w:tcW w:w="13084"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E1FFBE" w14:textId="77777777" w:rsidR="00AD5C2C" w:rsidRPr="004175D4" w:rsidRDefault="00AD5C2C" w:rsidP="00C851B4">
            <w:pPr>
              <w:jc w:val="center"/>
              <w:rPr>
                <w:rFonts w:eastAsia="Times New Roman"/>
                <w:sz w:val="26"/>
                <w:szCs w:val="26"/>
              </w:rPr>
            </w:pPr>
            <w:r w:rsidRPr="004175D4">
              <w:rPr>
                <w:rFonts w:eastAsia="Times New Roman"/>
                <w:b/>
                <w:bCs/>
                <w:sz w:val="26"/>
                <w:szCs w:val="26"/>
              </w:rPr>
              <w:t>B4. Lãnh đạo bệnh viện (4)</w:t>
            </w:r>
          </w:p>
        </w:tc>
      </w:tr>
      <w:tr w:rsidR="00AD5C2C" w:rsidRPr="004175D4" w14:paraId="2F3EAE21" w14:textId="77777777" w:rsidTr="00C851B4">
        <w:tc>
          <w:tcPr>
            <w:tcW w:w="700" w:type="dxa"/>
            <w:tcBorders>
              <w:top w:val="nil"/>
              <w:left w:val="single" w:sz="8" w:space="0" w:color="auto"/>
              <w:bottom w:val="single" w:sz="8" w:space="0" w:color="auto"/>
              <w:right w:val="single" w:sz="8" w:space="0" w:color="auto"/>
            </w:tcBorders>
            <w:shd w:val="clear" w:color="auto" w:fill="auto"/>
            <w:vAlign w:val="center"/>
            <w:hideMark/>
          </w:tcPr>
          <w:p w14:paraId="7041CEC1" w14:textId="77777777" w:rsidR="00AD5C2C" w:rsidRPr="004175D4" w:rsidRDefault="00AD5C2C" w:rsidP="00C851B4">
            <w:pPr>
              <w:jc w:val="both"/>
              <w:rPr>
                <w:rFonts w:eastAsia="Times New Roman"/>
                <w:sz w:val="26"/>
                <w:szCs w:val="26"/>
              </w:rPr>
            </w:pPr>
            <w:r w:rsidRPr="004175D4">
              <w:rPr>
                <w:rFonts w:eastAsia="Times New Roman"/>
                <w:sz w:val="26"/>
                <w:szCs w:val="26"/>
              </w:rPr>
              <w:t>30</w:t>
            </w:r>
          </w:p>
        </w:tc>
        <w:tc>
          <w:tcPr>
            <w:tcW w:w="836" w:type="dxa"/>
            <w:gridSpan w:val="2"/>
            <w:tcBorders>
              <w:top w:val="nil"/>
              <w:left w:val="nil"/>
              <w:bottom w:val="single" w:sz="8" w:space="0" w:color="auto"/>
              <w:right w:val="single" w:sz="8" w:space="0" w:color="auto"/>
            </w:tcBorders>
            <w:shd w:val="clear" w:color="auto" w:fill="auto"/>
            <w:vAlign w:val="center"/>
            <w:hideMark/>
          </w:tcPr>
          <w:p w14:paraId="27A5C889" w14:textId="77777777" w:rsidR="00AD5C2C" w:rsidRPr="004175D4" w:rsidRDefault="00AD5C2C" w:rsidP="00C851B4">
            <w:pPr>
              <w:jc w:val="both"/>
              <w:rPr>
                <w:rFonts w:eastAsia="Times New Roman"/>
                <w:sz w:val="26"/>
                <w:szCs w:val="26"/>
              </w:rPr>
            </w:pPr>
            <w:r w:rsidRPr="004175D4">
              <w:rPr>
                <w:rFonts w:eastAsia="Times New Roman"/>
                <w:sz w:val="26"/>
                <w:szCs w:val="26"/>
              </w:rPr>
              <w:t>B4.1</w:t>
            </w:r>
          </w:p>
        </w:tc>
        <w:tc>
          <w:tcPr>
            <w:tcW w:w="3159" w:type="dxa"/>
            <w:tcBorders>
              <w:top w:val="nil"/>
              <w:left w:val="nil"/>
              <w:bottom w:val="single" w:sz="8" w:space="0" w:color="auto"/>
              <w:right w:val="single" w:sz="8" w:space="0" w:color="auto"/>
            </w:tcBorders>
            <w:shd w:val="clear" w:color="auto" w:fill="FFFFFF"/>
            <w:vAlign w:val="center"/>
            <w:hideMark/>
          </w:tcPr>
          <w:p w14:paraId="1E0B0484" w14:textId="77777777" w:rsidR="00AD5C2C" w:rsidRPr="004175D4" w:rsidRDefault="00AD5C2C" w:rsidP="00C851B4">
            <w:pPr>
              <w:jc w:val="both"/>
              <w:rPr>
                <w:rFonts w:eastAsia="Times New Roman"/>
                <w:sz w:val="26"/>
                <w:szCs w:val="26"/>
              </w:rPr>
            </w:pPr>
            <w:r w:rsidRPr="004175D4">
              <w:rPr>
                <w:rFonts w:eastAsia="Times New Roman"/>
                <w:sz w:val="26"/>
                <w:szCs w:val="26"/>
              </w:rPr>
              <w:t>Xây dựng kế hoạch, quy hoạch, chiến lược phát triển bệnh viện và công bố công khai</w:t>
            </w:r>
          </w:p>
        </w:tc>
        <w:tc>
          <w:tcPr>
            <w:tcW w:w="931" w:type="dxa"/>
            <w:tcBorders>
              <w:top w:val="nil"/>
              <w:left w:val="nil"/>
              <w:bottom w:val="single" w:sz="8" w:space="0" w:color="auto"/>
              <w:right w:val="single" w:sz="8" w:space="0" w:color="auto"/>
            </w:tcBorders>
            <w:shd w:val="clear" w:color="auto" w:fill="FFFFFF"/>
            <w:vAlign w:val="center"/>
            <w:hideMark/>
          </w:tcPr>
          <w:p w14:paraId="27B90024" w14:textId="77777777" w:rsidR="00AD5C2C" w:rsidRPr="004175D4" w:rsidRDefault="00AD5C2C" w:rsidP="00C851B4">
            <w:pPr>
              <w:jc w:val="center"/>
              <w:rPr>
                <w:sz w:val="26"/>
                <w:szCs w:val="26"/>
              </w:rPr>
            </w:pPr>
            <w:r w:rsidRPr="004175D4">
              <w:rPr>
                <w:sz w:val="26"/>
                <w:szCs w:val="26"/>
              </w:rPr>
              <w:t>3</w:t>
            </w:r>
          </w:p>
        </w:tc>
        <w:tc>
          <w:tcPr>
            <w:tcW w:w="1354" w:type="dxa"/>
            <w:gridSpan w:val="2"/>
            <w:tcBorders>
              <w:top w:val="nil"/>
              <w:left w:val="nil"/>
              <w:bottom w:val="single" w:sz="8" w:space="0" w:color="auto"/>
              <w:right w:val="single" w:sz="8" w:space="0" w:color="auto"/>
            </w:tcBorders>
            <w:shd w:val="clear" w:color="auto" w:fill="FFFFFF"/>
            <w:vAlign w:val="center"/>
            <w:hideMark/>
          </w:tcPr>
          <w:p w14:paraId="7F4723CA" w14:textId="77777777" w:rsidR="00AD5C2C" w:rsidRPr="004175D4" w:rsidRDefault="00AD5C2C" w:rsidP="00C851B4">
            <w:pPr>
              <w:jc w:val="center"/>
              <w:rPr>
                <w:rFonts w:ascii="Calibri" w:hAnsi="Calibri" w:cs="Calibri"/>
                <w:sz w:val="26"/>
                <w:szCs w:val="26"/>
              </w:rPr>
            </w:pPr>
            <w:r w:rsidRPr="004175D4">
              <w:rPr>
                <w:rFonts w:ascii="Calibri" w:hAnsi="Calibri" w:cs="Calibri"/>
                <w:sz w:val="26"/>
                <w:szCs w:val="26"/>
              </w:rPr>
              <w:t>4</w:t>
            </w:r>
          </w:p>
        </w:tc>
        <w:tc>
          <w:tcPr>
            <w:tcW w:w="1371" w:type="dxa"/>
            <w:tcBorders>
              <w:top w:val="nil"/>
              <w:left w:val="nil"/>
              <w:bottom w:val="single" w:sz="8" w:space="0" w:color="auto"/>
              <w:right w:val="single" w:sz="8" w:space="0" w:color="auto"/>
            </w:tcBorders>
            <w:shd w:val="clear" w:color="auto" w:fill="FFFFFF"/>
            <w:vAlign w:val="center"/>
            <w:hideMark/>
          </w:tcPr>
          <w:p w14:paraId="6734FDDB" w14:textId="77777777" w:rsidR="00AD5C2C" w:rsidRPr="004175D4" w:rsidRDefault="00AD5C2C" w:rsidP="00C851B4">
            <w:pPr>
              <w:jc w:val="both"/>
              <w:rPr>
                <w:rFonts w:eastAsia="Times New Roman"/>
                <w:sz w:val="26"/>
                <w:szCs w:val="26"/>
              </w:rPr>
            </w:pPr>
            <w:r w:rsidRPr="004175D4">
              <w:rPr>
                <w:rFonts w:eastAsia="Times New Roman"/>
                <w:sz w:val="26"/>
                <w:szCs w:val="26"/>
              </w:rPr>
              <w:t>Bs Thành, Bs Bình</w:t>
            </w:r>
          </w:p>
        </w:tc>
        <w:tc>
          <w:tcPr>
            <w:tcW w:w="4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FBB5F6" w14:textId="77777777" w:rsidR="00AD5C2C" w:rsidRPr="004175D4" w:rsidRDefault="00AD5C2C" w:rsidP="00C851B4">
            <w:pPr>
              <w:jc w:val="both"/>
              <w:rPr>
                <w:rFonts w:eastAsia="Times New Roman"/>
                <w:sz w:val="26"/>
                <w:szCs w:val="26"/>
              </w:rPr>
            </w:pPr>
            <w:r w:rsidRPr="004175D4">
              <w:rPr>
                <w:rFonts w:eastAsia="Times New Roman"/>
                <w:sz w:val="26"/>
                <w:szCs w:val="26"/>
              </w:rPr>
              <w:t>Bổ sung kế hoạch phát triển bệnh viện</w:t>
            </w:r>
          </w:p>
        </w:tc>
        <w:tc>
          <w:tcPr>
            <w:tcW w:w="1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80A4CA" w14:textId="77777777" w:rsidR="00AD5C2C" w:rsidRPr="004175D4" w:rsidRDefault="00AD5C2C" w:rsidP="00C851B4">
            <w:pPr>
              <w:jc w:val="both"/>
              <w:rPr>
                <w:rFonts w:eastAsia="Times New Roman"/>
                <w:sz w:val="26"/>
                <w:szCs w:val="26"/>
              </w:rPr>
            </w:pPr>
            <w:r w:rsidRPr="004175D4">
              <w:rPr>
                <w:rFonts w:eastAsia="Times New Roman"/>
                <w:sz w:val="26"/>
                <w:szCs w:val="26"/>
              </w:rPr>
              <w:t>TCHC + KHNV</w:t>
            </w:r>
          </w:p>
        </w:tc>
      </w:tr>
      <w:tr w:rsidR="00AD5C2C" w:rsidRPr="004175D4" w14:paraId="2A52125F" w14:textId="77777777" w:rsidTr="00C851B4">
        <w:tc>
          <w:tcPr>
            <w:tcW w:w="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AE43CD" w14:textId="77777777" w:rsidR="00AD5C2C" w:rsidRPr="004175D4" w:rsidRDefault="00AD5C2C" w:rsidP="00C851B4">
            <w:pPr>
              <w:jc w:val="both"/>
              <w:rPr>
                <w:rFonts w:eastAsia="Times New Roman"/>
                <w:sz w:val="26"/>
                <w:szCs w:val="26"/>
              </w:rPr>
            </w:pPr>
            <w:r w:rsidRPr="004175D4">
              <w:rPr>
                <w:rFonts w:eastAsia="Times New Roman"/>
                <w:sz w:val="26"/>
                <w:szCs w:val="26"/>
              </w:rPr>
              <w:t>32</w:t>
            </w:r>
          </w:p>
        </w:tc>
        <w:tc>
          <w:tcPr>
            <w:tcW w:w="836" w:type="dxa"/>
            <w:gridSpan w:val="2"/>
            <w:tcBorders>
              <w:top w:val="single" w:sz="8" w:space="0" w:color="auto"/>
              <w:left w:val="nil"/>
              <w:bottom w:val="single" w:sz="8" w:space="0" w:color="auto"/>
              <w:right w:val="single" w:sz="8" w:space="0" w:color="auto"/>
            </w:tcBorders>
            <w:shd w:val="clear" w:color="auto" w:fill="auto"/>
            <w:vAlign w:val="center"/>
            <w:hideMark/>
          </w:tcPr>
          <w:p w14:paraId="386BCC04" w14:textId="77777777" w:rsidR="00AD5C2C" w:rsidRPr="004175D4" w:rsidRDefault="00AD5C2C" w:rsidP="00C851B4">
            <w:pPr>
              <w:jc w:val="both"/>
              <w:rPr>
                <w:rFonts w:eastAsia="Times New Roman"/>
                <w:sz w:val="26"/>
                <w:szCs w:val="26"/>
              </w:rPr>
            </w:pPr>
            <w:r w:rsidRPr="004175D4">
              <w:rPr>
                <w:rFonts w:eastAsia="Times New Roman"/>
                <w:sz w:val="26"/>
                <w:szCs w:val="26"/>
              </w:rPr>
              <w:t>B4.3</w:t>
            </w:r>
          </w:p>
        </w:tc>
        <w:tc>
          <w:tcPr>
            <w:tcW w:w="3159" w:type="dxa"/>
            <w:tcBorders>
              <w:top w:val="nil"/>
              <w:left w:val="nil"/>
              <w:bottom w:val="single" w:sz="8" w:space="0" w:color="auto"/>
              <w:right w:val="single" w:sz="8" w:space="0" w:color="auto"/>
            </w:tcBorders>
            <w:shd w:val="clear" w:color="auto" w:fill="FFFFFF"/>
            <w:vAlign w:val="center"/>
            <w:hideMark/>
          </w:tcPr>
          <w:p w14:paraId="1A7E864E" w14:textId="77777777" w:rsidR="00AD5C2C" w:rsidRPr="004175D4" w:rsidRDefault="00AD5C2C" w:rsidP="00C851B4">
            <w:pPr>
              <w:jc w:val="both"/>
              <w:rPr>
                <w:rFonts w:eastAsia="Times New Roman"/>
                <w:sz w:val="26"/>
                <w:szCs w:val="26"/>
              </w:rPr>
            </w:pPr>
            <w:r w:rsidRPr="004175D4">
              <w:rPr>
                <w:rFonts w:eastAsia="Times New Roman"/>
                <w:sz w:val="26"/>
                <w:szCs w:val="26"/>
              </w:rPr>
              <w:t>Bảo đảm chất lượng nguồn nhân lực quản lý bệnh viện</w:t>
            </w:r>
          </w:p>
        </w:tc>
        <w:tc>
          <w:tcPr>
            <w:tcW w:w="931" w:type="dxa"/>
            <w:tcBorders>
              <w:top w:val="nil"/>
              <w:left w:val="nil"/>
              <w:bottom w:val="single" w:sz="8" w:space="0" w:color="auto"/>
              <w:right w:val="single" w:sz="8" w:space="0" w:color="auto"/>
            </w:tcBorders>
            <w:shd w:val="clear" w:color="auto" w:fill="FFFFFF"/>
            <w:vAlign w:val="center"/>
            <w:hideMark/>
          </w:tcPr>
          <w:p w14:paraId="02F31CE8" w14:textId="77777777" w:rsidR="00AD5C2C" w:rsidRPr="004175D4" w:rsidRDefault="00AD5C2C" w:rsidP="00C851B4">
            <w:pPr>
              <w:jc w:val="center"/>
              <w:rPr>
                <w:sz w:val="26"/>
                <w:szCs w:val="26"/>
              </w:rPr>
            </w:pPr>
            <w:r w:rsidRPr="004175D4">
              <w:rPr>
                <w:sz w:val="26"/>
                <w:szCs w:val="26"/>
              </w:rPr>
              <w:t>2</w:t>
            </w:r>
          </w:p>
        </w:tc>
        <w:tc>
          <w:tcPr>
            <w:tcW w:w="1354" w:type="dxa"/>
            <w:gridSpan w:val="2"/>
            <w:tcBorders>
              <w:top w:val="nil"/>
              <w:left w:val="nil"/>
              <w:bottom w:val="single" w:sz="8" w:space="0" w:color="auto"/>
              <w:right w:val="single" w:sz="8" w:space="0" w:color="auto"/>
            </w:tcBorders>
            <w:shd w:val="clear" w:color="auto" w:fill="FFFFFF"/>
            <w:vAlign w:val="center"/>
            <w:hideMark/>
          </w:tcPr>
          <w:p w14:paraId="43A89718" w14:textId="77777777" w:rsidR="00AD5C2C" w:rsidRPr="004175D4" w:rsidRDefault="00AD5C2C" w:rsidP="00C851B4">
            <w:pPr>
              <w:jc w:val="center"/>
              <w:rPr>
                <w:rFonts w:ascii="Calibri" w:hAnsi="Calibri" w:cs="Calibri"/>
                <w:sz w:val="26"/>
                <w:szCs w:val="26"/>
              </w:rPr>
            </w:pPr>
            <w:r w:rsidRPr="004175D4">
              <w:rPr>
                <w:rFonts w:ascii="Calibri" w:hAnsi="Calibri" w:cs="Calibri"/>
                <w:sz w:val="26"/>
                <w:szCs w:val="26"/>
              </w:rPr>
              <w:t>3</w:t>
            </w:r>
          </w:p>
        </w:tc>
        <w:tc>
          <w:tcPr>
            <w:tcW w:w="1371" w:type="dxa"/>
            <w:tcBorders>
              <w:top w:val="nil"/>
              <w:left w:val="nil"/>
              <w:bottom w:val="single" w:sz="8" w:space="0" w:color="auto"/>
              <w:right w:val="single" w:sz="8" w:space="0" w:color="auto"/>
            </w:tcBorders>
            <w:shd w:val="clear" w:color="auto" w:fill="FFFFFF"/>
            <w:vAlign w:val="center"/>
            <w:hideMark/>
          </w:tcPr>
          <w:p w14:paraId="35B95102" w14:textId="77777777" w:rsidR="00AD5C2C" w:rsidRPr="004175D4" w:rsidRDefault="00AD5C2C" w:rsidP="00C851B4">
            <w:pPr>
              <w:jc w:val="both"/>
              <w:rPr>
                <w:rFonts w:eastAsia="Times New Roman"/>
                <w:sz w:val="26"/>
                <w:szCs w:val="26"/>
              </w:rPr>
            </w:pPr>
            <w:r w:rsidRPr="004175D4">
              <w:rPr>
                <w:rFonts w:eastAsia="Times New Roman"/>
                <w:sz w:val="26"/>
                <w:szCs w:val="26"/>
              </w:rPr>
              <w:t>Bs Chính</w:t>
            </w:r>
          </w:p>
        </w:tc>
        <w:tc>
          <w:tcPr>
            <w:tcW w:w="4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6589AD" w14:textId="77777777" w:rsidR="00AD5C2C" w:rsidRPr="004175D4" w:rsidRDefault="00AD5C2C" w:rsidP="00C851B4">
            <w:pPr>
              <w:jc w:val="both"/>
              <w:rPr>
                <w:rFonts w:eastAsia="Times New Roman"/>
                <w:sz w:val="26"/>
                <w:szCs w:val="26"/>
              </w:rPr>
            </w:pPr>
            <w:r w:rsidRPr="004175D4">
              <w:rPr>
                <w:rFonts w:eastAsia="Times New Roman"/>
                <w:sz w:val="26"/>
                <w:szCs w:val="26"/>
              </w:rPr>
              <w:t>Củng cố quy chế bổ nhiệm, văn bằng chứng chỉ</w:t>
            </w:r>
          </w:p>
          <w:p w14:paraId="4F5F846B" w14:textId="77777777" w:rsidR="00AD5C2C" w:rsidRPr="004175D4" w:rsidRDefault="00AD5C2C" w:rsidP="00C851B4">
            <w:pPr>
              <w:jc w:val="both"/>
              <w:rPr>
                <w:rFonts w:eastAsia="Times New Roman"/>
                <w:sz w:val="26"/>
                <w:szCs w:val="26"/>
              </w:rPr>
            </w:pPr>
            <w:r w:rsidRPr="004175D4">
              <w:rPr>
                <w:rFonts w:eastAsia="Times New Roman"/>
                <w:sz w:val="26"/>
                <w:szCs w:val="26"/>
              </w:rPr>
              <w:t>Tham gia lớp quản lý bệnh viện</w:t>
            </w:r>
          </w:p>
        </w:tc>
        <w:tc>
          <w:tcPr>
            <w:tcW w:w="1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67DD28" w14:textId="77777777" w:rsidR="00AD5C2C" w:rsidRPr="004175D4" w:rsidRDefault="00AD5C2C" w:rsidP="00C851B4">
            <w:pPr>
              <w:jc w:val="both"/>
              <w:rPr>
                <w:rFonts w:eastAsia="Times New Roman"/>
                <w:sz w:val="26"/>
                <w:szCs w:val="26"/>
              </w:rPr>
            </w:pPr>
            <w:r w:rsidRPr="004175D4">
              <w:rPr>
                <w:rFonts w:eastAsia="Times New Roman"/>
                <w:sz w:val="26"/>
                <w:szCs w:val="26"/>
              </w:rPr>
              <w:t>TCHC</w:t>
            </w:r>
          </w:p>
          <w:p w14:paraId="119C0AAC" w14:textId="77777777" w:rsidR="00AD5C2C" w:rsidRPr="004175D4" w:rsidRDefault="00AD5C2C" w:rsidP="00C851B4">
            <w:pPr>
              <w:jc w:val="both"/>
              <w:rPr>
                <w:rFonts w:eastAsia="Times New Roman"/>
                <w:sz w:val="26"/>
                <w:szCs w:val="26"/>
              </w:rPr>
            </w:pPr>
            <w:r w:rsidRPr="004175D4">
              <w:rPr>
                <w:rFonts w:eastAsia="Times New Roman"/>
                <w:sz w:val="26"/>
                <w:szCs w:val="26"/>
              </w:rPr>
              <w:t>KTTC</w:t>
            </w:r>
          </w:p>
        </w:tc>
      </w:tr>
      <w:tr w:rsidR="00AD5C2C" w:rsidRPr="004175D4" w14:paraId="2E2EB96F" w14:textId="77777777" w:rsidTr="00C851B4">
        <w:tc>
          <w:tcPr>
            <w:tcW w:w="13784" w:type="dxa"/>
            <w:gridSpan w:val="10"/>
            <w:tcBorders>
              <w:top w:val="nil"/>
              <w:left w:val="single" w:sz="8" w:space="0" w:color="auto"/>
              <w:bottom w:val="single" w:sz="8" w:space="0" w:color="auto"/>
              <w:right w:val="single" w:sz="8" w:space="0" w:color="auto"/>
            </w:tcBorders>
            <w:shd w:val="clear" w:color="auto" w:fill="FFFFFF"/>
            <w:vAlign w:val="center"/>
            <w:hideMark/>
          </w:tcPr>
          <w:p w14:paraId="108089AF" w14:textId="77777777" w:rsidR="00AD5C2C" w:rsidRPr="004175D4" w:rsidRDefault="00AD5C2C" w:rsidP="00C851B4">
            <w:pPr>
              <w:jc w:val="center"/>
              <w:rPr>
                <w:rFonts w:eastAsia="Times New Roman"/>
                <w:sz w:val="26"/>
                <w:szCs w:val="26"/>
              </w:rPr>
            </w:pPr>
            <w:r w:rsidRPr="004175D4">
              <w:rPr>
                <w:rFonts w:eastAsia="Times New Roman"/>
                <w:b/>
                <w:bCs/>
                <w:sz w:val="26"/>
                <w:szCs w:val="26"/>
              </w:rPr>
              <w:t>PHẦN C. HOẠT ĐỘNG CHUYÊN MÔN (38)</w:t>
            </w:r>
          </w:p>
        </w:tc>
      </w:tr>
      <w:tr w:rsidR="00AD5C2C" w:rsidRPr="004175D4" w14:paraId="5190E1C2" w14:textId="77777777" w:rsidTr="00C851B4">
        <w:tc>
          <w:tcPr>
            <w:tcW w:w="700" w:type="dxa"/>
            <w:tcBorders>
              <w:top w:val="nil"/>
              <w:left w:val="single" w:sz="8" w:space="0" w:color="auto"/>
              <w:bottom w:val="single" w:sz="8" w:space="0" w:color="auto"/>
              <w:right w:val="single" w:sz="8" w:space="0" w:color="auto"/>
            </w:tcBorders>
            <w:shd w:val="clear" w:color="auto" w:fill="FFFFFF"/>
            <w:vAlign w:val="center"/>
            <w:hideMark/>
          </w:tcPr>
          <w:p w14:paraId="4558FEFA" w14:textId="77777777" w:rsidR="00AD5C2C" w:rsidRPr="004175D4" w:rsidRDefault="00AD5C2C" w:rsidP="00C851B4">
            <w:pPr>
              <w:ind w:firstLine="567"/>
              <w:jc w:val="both"/>
              <w:rPr>
                <w:rFonts w:eastAsia="Times New Roman"/>
                <w:sz w:val="26"/>
                <w:szCs w:val="26"/>
              </w:rPr>
            </w:pPr>
            <w:r w:rsidRPr="004175D4">
              <w:rPr>
                <w:rFonts w:eastAsia="Times New Roman"/>
                <w:sz w:val="26"/>
                <w:szCs w:val="26"/>
              </w:rPr>
              <w:t> </w:t>
            </w:r>
          </w:p>
        </w:tc>
        <w:tc>
          <w:tcPr>
            <w:tcW w:w="399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3AA87F" w14:textId="77777777" w:rsidR="00AD5C2C" w:rsidRPr="004175D4" w:rsidRDefault="00AD5C2C" w:rsidP="00C851B4">
            <w:pPr>
              <w:jc w:val="both"/>
              <w:rPr>
                <w:rFonts w:eastAsia="Times New Roman"/>
                <w:sz w:val="26"/>
                <w:szCs w:val="26"/>
              </w:rPr>
            </w:pPr>
            <w:r w:rsidRPr="004175D4">
              <w:rPr>
                <w:rFonts w:eastAsia="Times New Roman"/>
                <w:b/>
                <w:bCs/>
                <w:sz w:val="26"/>
                <w:szCs w:val="26"/>
              </w:rPr>
              <w:t>C2. Quản lý hồ sơ bệnh án (2)</w:t>
            </w:r>
          </w:p>
        </w:tc>
        <w:tc>
          <w:tcPr>
            <w:tcW w:w="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5EC44A" w14:textId="77777777" w:rsidR="00AD5C2C" w:rsidRPr="004175D4" w:rsidRDefault="00AD5C2C" w:rsidP="00C851B4">
            <w:pPr>
              <w:ind w:firstLine="567"/>
              <w:jc w:val="center"/>
              <w:rPr>
                <w:rFonts w:eastAsia="Times New Roman"/>
                <w:sz w:val="26"/>
                <w:szCs w:val="26"/>
              </w:rPr>
            </w:pPr>
          </w:p>
        </w:tc>
        <w:tc>
          <w:tcPr>
            <w:tcW w:w="135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9D0E8C" w14:textId="77777777" w:rsidR="00AD5C2C" w:rsidRPr="004175D4" w:rsidRDefault="00AD5C2C" w:rsidP="00C851B4">
            <w:pPr>
              <w:jc w:val="center"/>
              <w:rPr>
                <w:rFonts w:ascii="Calibri" w:hAnsi="Calibri" w:cs="Calibri"/>
                <w:sz w:val="26"/>
                <w:szCs w:val="26"/>
              </w:rPr>
            </w:pPr>
          </w:p>
        </w:tc>
        <w:tc>
          <w:tcPr>
            <w:tcW w:w="1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143DC29" w14:textId="77777777" w:rsidR="00AD5C2C" w:rsidRPr="004175D4" w:rsidRDefault="00AD5C2C" w:rsidP="00C851B4">
            <w:pPr>
              <w:jc w:val="both"/>
              <w:rPr>
                <w:rFonts w:ascii="Calibri" w:hAnsi="Calibri" w:cs="Calibri"/>
                <w:sz w:val="26"/>
                <w:szCs w:val="26"/>
              </w:rPr>
            </w:pPr>
            <w:r w:rsidRPr="004175D4">
              <w:rPr>
                <w:rFonts w:ascii="Calibri" w:hAnsi="Calibri" w:cs="Calibri"/>
                <w:sz w:val="26"/>
                <w:szCs w:val="26"/>
              </w:rPr>
              <w:t> </w:t>
            </w:r>
          </w:p>
        </w:tc>
        <w:tc>
          <w:tcPr>
            <w:tcW w:w="4121" w:type="dxa"/>
            <w:tcBorders>
              <w:top w:val="nil"/>
              <w:left w:val="nil"/>
              <w:bottom w:val="single" w:sz="8" w:space="0" w:color="auto"/>
              <w:right w:val="single" w:sz="8" w:space="0" w:color="auto"/>
            </w:tcBorders>
            <w:shd w:val="clear" w:color="auto" w:fill="FFFFFF"/>
            <w:hideMark/>
          </w:tcPr>
          <w:p w14:paraId="3361FFCA" w14:textId="77777777" w:rsidR="00AD5C2C" w:rsidRPr="004175D4" w:rsidRDefault="00AD5C2C" w:rsidP="00C851B4">
            <w:pPr>
              <w:ind w:firstLine="567"/>
              <w:jc w:val="both"/>
              <w:rPr>
                <w:rFonts w:eastAsia="Times New Roman"/>
                <w:sz w:val="26"/>
                <w:szCs w:val="26"/>
              </w:rPr>
            </w:pPr>
            <w:r w:rsidRPr="004175D4">
              <w:rPr>
                <w:rFonts w:eastAsia="Times New Roman"/>
                <w:sz w:val="26"/>
                <w:szCs w:val="26"/>
              </w:rPr>
              <w:t> </w:t>
            </w:r>
          </w:p>
        </w:tc>
        <w:tc>
          <w:tcPr>
            <w:tcW w:w="1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9EBBA1" w14:textId="77777777" w:rsidR="00AD5C2C" w:rsidRPr="004175D4" w:rsidRDefault="00AD5C2C" w:rsidP="00C851B4">
            <w:pPr>
              <w:ind w:firstLine="567"/>
              <w:jc w:val="both"/>
              <w:rPr>
                <w:rFonts w:eastAsia="Times New Roman"/>
                <w:sz w:val="26"/>
                <w:szCs w:val="26"/>
              </w:rPr>
            </w:pPr>
            <w:r w:rsidRPr="004175D4">
              <w:rPr>
                <w:rFonts w:eastAsia="Times New Roman"/>
                <w:sz w:val="26"/>
                <w:szCs w:val="26"/>
              </w:rPr>
              <w:t> </w:t>
            </w:r>
          </w:p>
        </w:tc>
      </w:tr>
      <w:tr w:rsidR="00AD5C2C" w:rsidRPr="004175D4" w14:paraId="6B72068F" w14:textId="77777777" w:rsidTr="00C851B4">
        <w:tc>
          <w:tcPr>
            <w:tcW w:w="700" w:type="dxa"/>
            <w:tcBorders>
              <w:top w:val="nil"/>
              <w:left w:val="single" w:sz="8" w:space="0" w:color="auto"/>
              <w:bottom w:val="single" w:sz="8" w:space="0" w:color="auto"/>
              <w:right w:val="single" w:sz="8" w:space="0" w:color="auto"/>
            </w:tcBorders>
            <w:shd w:val="clear" w:color="auto" w:fill="FFFFFF"/>
            <w:vAlign w:val="center"/>
            <w:hideMark/>
          </w:tcPr>
          <w:p w14:paraId="3E31BA40" w14:textId="77777777" w:rsidR="00AD5C2C" w:rsidRPr="004175D4" w:rsidRDefault="00AD5C2C" w:rsidP="00C851B4">
            <w:pPr>
              <w:jc w:val="both"/>
              <w:rPr>
                <w:rFonts w:eastAsia="Times New Roman"/>
                <w:sz w:val="26"/>
                <w:szCs w:val="26"/>
              </w:rPr>
            </w:pPr>
            <w:r w:rsidRPr="004175D4">
              <w:rPr>
                <w:rFonts w:eastAsia="Times New Roman"/>
                <w:sz w:val="26"/>
                <w:szCs w:val="26"/>
              </w:rPr>
              <w:t>36</w:t>
            </w:r>
          </w:p>
        </w:tc>
        <w:tc>
          <w:tcPr>
            <w:tcW w:w="836" w:type="dxa"/>
            <w:gridSpan w:val="2"/>
            <w:tcBorders>
              <w:top w:val="nil"/>
              <w:left w:val="nil"/>
              <w:bottom w:val="single" w:sz="8" w:space="0" w:color="auto"/>
              <w:right w:val="single" w:sz="8" w:space="0" w:color="auto"/>
            </w:tcBorders>
            <w:shd w:val="clear" w:color="auto" w:fill="FFFFFF"/>
            <w:vAlign w:val="center"/>
            <w:hideMark/>
          </w:tcPr>
          <w:p w14:paraId="14C2FCDF" w14:textId="77777777" w:rsidR="00AD5C2C" w:rsidRPr="004175D4" w:rsidRDefault="00AD5C2C" w:rsidP="00C851B4">
            <w:pPr>
              <w:jc w:val="both"/>
              <w:rPr>
                <w:rFonts w:eastAsia="Times New Roman"/>
                <w:sz w:val="26"/>
                <w:szCs w:val="26"/>
              </w:rPr>
            </w:pPr>
            <w:r w:rsidRPr="004175D4">
              <w:rPr>
                <w:rFonts w:eastAsia="Times New Roman"/>
                <w:sz w:val="26"/>
                <w:szCs w:val="26"/>
              </w:rPr>
              <w:t>C2.1</w:t>
            </w:r>
          </w:p>
        </w:tc>
        <w:tc>
          <w:tcPr>
            <w:tcW w:w="3159" w:type="dxa"/>
            <w:tcBorders>
              <w:top w:val="nil"/>
              <w:left w:val="nil"/>
              <w:bottom w:val="single" w:sz="8" w:space="0" w:color="auto"/>
              <w:right w:val="single" w:sz="8" w:space="0" w:color="auto"/>
            </w:tcBorders>
            <w:shd w:val="clear" w:color="auto" w:fill="FFFFFF"/>
            <w:vAlign w:val="center"/>
            <w:hideMark/>
          </w:tcPr>
          <w:p w14:paraId="176BC5C4" w14:textId="77777777" w:rsidR="00AD5C2C" w:rsidRPr="004175D4" w:rsidRDefault="00AD5C2C" w:rsidP="00C851B4">
            <w:pPr>
              <w:jc w:val="both"/>
              <w:rPr>
                <w:rFonts w:eastAsia="Times New Roman"/>
                <w:sz w:val="26"/>
                <w:szCs w:val="26"/>
              </w:rPr>
            </w:pPr>
            <w:r w:rsidRPr="004175D4">
              <w:rPr>
                <w:rFonts w:eastAsia="Times New Roman"/>
                <w:sz w:val="26"/>
                <w:szCs w:val="26"/>
              </w:rPr>
              <w:t>Hồ sơ bệnh án được lập đầy đủ, chính xác, khoa học</w:t>
            </w:r>
          </w:p>
        </w:tc>
        <w:tc>
          <w:tcPr>
            <w:tcW w:w="931" w:type="dxa"/>
            <w:tcBorders>
              <w:top w:val="nil"/>
              <w:left w:val="nil"/>
              <w:bottom w:val="single" w:sz="8" w:space="0" w:color="auto"/>
              <w:right w:val="single" w:sz="8" w:space="0" w:color="auto"/>
            </w:tcBorders>
            <w:shd w:val="clear" w:color="auto" w:fill="FFFFFF"/>
            <w:vAlign w:val="center"/>
            <w:hideMark/>
          </w:tcPr>
          <w:p w14:paraId="1C8EA003" w14:textId="77777777" w:rsidR="00AD5C2C" w:rsidRPr="004175D4" w:rsidRDefault="00AD5C2C" w:rsidP="00C851B4">
            <w:pPr>
              <w:jc w:val="center"/>
              <w:rPr>
                <w:sz w:val="26"/>
                <w:szCs w:val="26"/>
              </w:rPr>
            </w:pPr>
            <w:r w:rsidRPr="004175D4">
              <w:rPr>
                <w:sz w:val="26"/>
                <w:szCs w:val="26"/>
              </w:rPr>
              <w:t>3</w:t>
            </w:r>
          </w:p>
        </w:tc>
        <w:tc>
          <w:tcPr>
            <w:tcW w:w="1354" w:type="dxa"/>
            <w:gridSpan w:val="2"/>
            <w:tcBorders>
              <w:top w:val="nil"/>
              <w:left w:val="nil"/>
              <w:bottom w:val="single" w:sz="8" w:space="0" w:color="auto"/>
              <w:right w:val="single" w:sz="8" w:space="0" w:color="auto"/>
            </w:tcBorders>
            <w:shd w:val="clear" w:color="auto" w:fill="FFFFFF"/>
            <w:vAlign w:val="center"/>
            <w:hideMark/>
          </w:tcPr>
          <w:p w14:paraId="269D4239" w14:textId="77777777" w:rsidR="00AD5C2C" w:rsidRPr="004175D4" w:rsidRDefault="00AD5C2C" w:rsidP="00C851B4">
            <w:pPr>
              <w:jc w:val="center"/>
              <w:rPr>
                <w:rFonts w:ascii="Calibri" w:hAnsi="Calibri" w:cs="Calibri"/>
                <w:sz w:val="26"/>
                <w:szCs w:val="26"/>
              </w:rPr>
            </w:pPr>
            <w:r w:rsidRPr="004175D4">
              <w:rPr>
                <w:rFonts w:ascii="Calibri" w:hAnsi="Calibri" w:cs="Calibri"/>
                <w:sz w:val="26"/>
                <w:szCs w:val="26"/>
              </w:rPr>
              <w:t>4</w:t>
            </w:r>
          </w:p>
        </w:tc>
        <w:tc>
          <w:tcPr>
            <w:tcW w:w="1371" w:type="dxa"/>
            <w:tcBorders>
              <w:top w:val="nil"/>
              <w:left w:val="nil"/>
              <w:bottom w:val="single" w:sz="8" w:space="0" w:color="auto"/>
              <w:right w:val="single" w:sz="8" w:space="0" w:color="auto"/>
            </w:tcBorders>
            <w:shd w:val="clear" w:color="auto" w:fill="FFFFFF"/>
            <w:vAlign w:val="center"/>
            <w:hideMark/>
          </w:tcPr>
          <w:p w14:paraId="7A0241D8" w14:textId="77777777" w:rsidR="00AD5C2C" w:rsidRPr="004175D4" w:rsidRDefault="00AD5C2C" w:rsidP="00C851B4">
            <w:pPr>
              <w:jc w:val="both"/>
              <w:rPr>
                <w:rFonts w:eastAsia="Times New Roman"/>
                <w:sz w:val="26"/>
                <w:szCs w:val="26"/>
              </w:rPr>
            </w:pPr>
            <w:r w:rsidRPr="004175D4">
              <w:rPr>
                <w:rFonts w:eastAsia="Times New Roman"/>
                <w:sz w:val="26"/>
                <w:szCs w:val="26"/>
              </w:rPr>
              <w:t>NHS Năm</w:t>
            </w:r>
          </w:p>
        </w:tc>
        <w:tc>
          <w:tcPr>
            <w:tcW w:w="4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A50410" w14:textId="77777777" w:rsidR="00AD5C2C" w:rsidRPr="004175D4" w:rsidRDefault="00AD5C2C" w:rsidP="00C851B4">
            <w:pPr>
              <w:jc w:val="both"/>
              <w:rPr>
                <w:rFonts w:eastAsia="Times New Roman"/>
                <w:sz w:val="26"/>
                <w:szCs w:val="26"/>
              </w:rPr>
            </w:pPr>
            <w:r w:rsidRPr="004175D4">
              <w:rPr>
                <w:rFonts w:eastAsia="Times New Roman"/>
                <w:sz w:val="26"/>
                <w:szCs w:val="26"/>
              </w:rPr>
              <w:t>Quy định kiểm tra bệnh án, Báo cáo kết quả kiểm tra bệnh án.</w:t>
            </w:r>
          </w:p>
          <w:p w14:paraId="2C99B8C0" w14:textId="77777777" w:rsidR="00AD5C2C" w:rsidRPr="004175D4" w:rsidRDefault="00AD5C2C" w:rsidP="00C851B4">
            <w:pPr>
              <w:jc w:val="both"/>
              <w:rPr>
                <w:rFonts w:eastAsia="Times New Roman"/>
                <w:sz w:val="26"/>
                <w:szCs w:val="26"/>
              </w:rPr>
            </w:pPr>
            <w:r w:rsidRPr="004175D4">
              <w:rPr>
                <w:rFonts w:eastAsia="Times New Roman"/>
                <w:sz w:val="26"/>
                <w:szCs w:val="26"/>
              </w:rPr>
              <w:t>Ban hành quy trình bệnh án</w:t>
            </w:r>
          </w:p>
        </w:tc>
        <w:tc>
          <w:tcPr>
            <w:tcW w:w="1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51568C" w14:textId="77777777" w:rsidR="00AD5C2C" w:rsidRPr="004175D4" w:rsidRDefault="00AD5C2C" w:rsidP="00C851B4">
            <w:pPr>
              <w:jc w:val="both"/>
              <w:rPr>
                <w:rFonts w:eastAsia="Times New Roman"/>
                <w:sz w:val="26"/>
                <w:szCs w:val="26"/>
              </w:rPr>
            </w:pPr>
            <w:r w:rsidRPr="004175D4">
              <w:rPr>
                <w:rFonts w:eastAsia="Times New Roman"/>
                <w:sz w:val="26"/>
                <w:szCs w:val="26"/>
              </w:rPr>
              <w:t>Khoa LS KHNV</w:t>
            </w:r>
          </w:p>
        </w:tc>
      </w:tr>
      <w:tr w:rsidR="00AD5C2C" w:rsidRPr="004175D4" w14:paraId="10501230" w14:textId="77777777" w:rsidTr="00C851B4">
        <w:tc>
          <w:tcPr>
            <w:tcW w:w="700" w:type="dxa"/>
            <w:tcBorders>
              <w:top w:val="nil"/>
              <w:left w:val="single" w:sz="8" w:space="0" w:color="auto"/>
              <w:bottom w:val="single" w:sz="8" w:space="0" w:color="auto"/>
              <w:right w:val="single" w:sz="8" w:space="0" w:color="auto"/>
            </w:tcBorders>
            <w:shd w:val="clear" w:color="auto" w:fill="FFFFFF"/>
            <w:vAlign w:val="center"/>
            <w:hideMark/>
          </w:tcPr>
          <w:p w14:paraId="71E9E4F4" w14:textId="77777777" w:rsidR="00AD5C2C" w:rsidRPr="004175D4" w:rsidRDefault="00AD5C2C" w:rsidP="00C851B4">
            <w:pPr>
              <w:ind w:firstLine="567"/>
              <w:jc w:val="both"/>
              <w:rPr>
                <w:rFonts w:eastAsia="Times New Roman"/>
                <w:sz w:val="26"/>
                <w:szCs w:val="26"/>
              </w:rPr>
            </w:pPr>
            <w:r w:rsidRPr="004175D4">
              <w:rPr>
                <w:rFonts w:eastAsia="Times New Roman"/>
                <w:sz w:val="26"/>
                <w:szCs w:val="26"/>
              </w:rPr>
              <w:t> </w:t>
            </w:r>
          </w:p>
        </w:tc>
        <w:tc>
          <w:tcPr>
            <w:tcW w:w="13084"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015CC0" w14:textId="77777777" w:rsidR="00AD5C2C" w:rsidRPr="004175D4" w:rsidRDefault="00AD5C2C" w:rsidP="00C851B4">
            <w:pPr>
              <w:jc w:val="center"/>
              <w:rPr>
                <w:rFonts w:eastAsia="Times New Roman"/>
                <w:sz w:val="26"/>
                <w:szCs w:val="26"/>
              </w:rPr>
            </w:pPr>
            <w:r w:rsidRPr="004175D4">
              <w:rPr>
                <w:rFonts w:eastAsia="Times New Roman"/>
                <w:b/>
                <w:bCs/>
                <w:sz w:val="26"/>
                <w:szCs w:val="26"/>
              </w:rPr>
              <w:t xml:space="preserve">C4. Phòng ngừa và kiểm soát nhiễm </w:t>
            </w:r>
            <w:proofErr w:type="gramStart"/>
            <w:r w:rsidRPr="004175D4">
              <w:rPr>
                <w:rFonts w:eastAsia="Times New Roman"/>
                <w:b/>
                <w:bCs/>
                <w:sz w:val="26"/>
                <w:szCs w:val="26"/>
              </w:rPr>
              <w:t>khuẩn(</w:t>
            </w:r>
            <w:proofErr w:type="gramEnd"/>
            <w:r w:rsidRPr="004175D4">
              <w:rPr>
                <w:rFonts w:eastAsia="Times New Roman"/>
                <w:b/>
                <w:bCs/>
                <w:sz w:val="26"/>
                <w:szCs w:val="26"/>
              </w:rPr>
              <w:t>6)</w:t>
            </w:r>
          </w:p>
        </w:tc>
      </w:tr>
      <w:tr w:rsidR="00AD5C2C" w:rsidRPr="004175D4" w14:paraId="4D969397" w14:textId="77777777" w:rsidTr="00C851B4">
        <w:tc>
          <w:tcPr>
            <w:tcW w:w="700" w:type="dxa"/>
            <w:tcBorders>
              <w:top w:val="nil"/>
              <w:left w:val="single" w:sz="8" w:space="0" w:color="auto"/>
              <w:bottom w:val="single" w:sz="8" w:space="0" w:color="auto"/>
              <w:right w:val="single" w:sz="8" w:space="0" w:color="auto"/>
            </w:tcBorders>
            <w:shd w:val="clear" w:color="auto" w:fill="FFFFFF"/>
            <w:vAlign w:val="center"/>
            <w:hideMark/>
          </w:tcPr>
          <w:p w14:paraId="1ED3E32A" w14:textId="77777777" w:rsidR="00AD5C2C" w:rsidRPr="004175D4" w:rsidRDefault="00AD5C2C" w:rsidP="00C851B4">
            <w:pPr>
              <w:jc w:val="both"/>
              <w:rPr>
                <w:rFonts w:eastAsia="Times New Roman"/>
                <w:sz w:val="26"/>
                <w:szCs w:val="26"/>
              </w:rPr>
            </w:pPr>
            <w:r w:rsidRPr="004175D4">
              <w:rPr>
                <w:rFonts w:eastAsia="Times New Roman"/>
                <w:sz w:val="26"/>
                <w:szCs w:val="26"/>
              </w:rPr>
              <w:t>44</w:t>
            </w:r>
          </w:p>
        </w:tc>
        <w:tc>
          <w:tcPr>
            <w:tcW w:w="836" w:type="dxa"/>
            <w:gridSpan w:val="2"/>
            <w:tcBorders>
              <w:top w:val="nil"/>
              <w:left w:val="nil"/>
              <w:bottom w:val="single" w:sz="8" w:space="0" w:color="auto"/>
              <w:right w:val="single" w:sz="8" w:space="0" w:color="auto"/>
            </w:tcBorders>
            <w:shd w:val="clear" w:color="auto" w:fill="FFFFFF"/>
            <w:vAlign w:val="center"/>
            <w:hideMark/>
          </w:tcPr>
          <w:p w14:paraId="41BE73C9" w14:textId="77777777" w:rsidR="00AD5C2C" w:rsidRPr="004175D4" w:rsidRDefault="00AD5C2C" w:rsidP="00C851B4">
            <w:pPr>
              <w:jc w:val="both"/>
              <w:rPr>
                <w:rFonts w:eastAsia="Times New Roman"/>
                <w:sz w:val="26"/>
                <w:szCs w:val="26"/>
              </w:rPr>
            </w:pPr>
            <w:r w:rsidRPr="004175D4">
              <w:rPr>
                <w:rFonts w:eastAsia="Times New Roman"/>
                <w:sz w:val="26"/>
                <w:szCs w:val="26"/>
              </w:rPr>
              <w:t>C4.5</w:t>
            </w:r>
          </w:p>
        </w:tc>
        <w:tc>
          <w:tcPr>
            <w:tcW w:w="3159" w:type="dxa"/>
            <w:tcBorders>
              <w:top w:val="nil"/>
              <w:left w:val="nil"/>
              <w:bottom w:val="single" w:sz="8" w:space="0" w:color="auto"/>
              <w:right w:val="single" w:sz="8" w:space="0" w:color="auto"/>
            </w:tcBorders>
            <w:shd w:val="clear" w:color="auto" w:fill="FFFFFF"/>
            <w:vAlign w:val="center"/>
            <w:hideMark/>
          </w:tcPr>
          <w:p w14:paraId="426CC255" w14:textId="77777777" w:rsidR="00AD5C2C" w:rsidRPr="004175D4" w:rsidRDefault="00AD5C2C" w:rsidP="00C851B4">
            <w:pPr>
              <w:jc w:val="both"/>
              <w:rPr>
                <w:rFonts w:eastAsia="Times New Roman"/>
                <w:sz w:val="26"/>
                <w:szCs w:val="26"/>
              </w:rPr>
            </w:pPr>
            <w:r w:rsidRPr="004175D4">
              <w:rPr>
                <w:rFonts w:eastAsia="Times New Roman"/>
                <w:sz w:val="26"/>
                <w:szCs w:val="26"/>
              </w:rPr>
              <w:t>Chất thải rắn bệnh viện được quản lý chặt chẽ, xử lý an toàn và tuân thủ theo đúng quy định</w:t>
            </w:r>
          </w:p>
        </w:tc>
        <w:tc>
          <w:tcPr>
            <w:tcW w:w="931" w:type="dxa"/>
            <w:tcBorders>
              <w:top w:val="nil"/>
              <w:left w:val="nil"/>
              <w:bottom w:val="single" w:sz="8" w:space="0" w:color="auto"/>
              <w:right w:val="single" w:sz="8" w:space="0" w:color="auto"/>
            </w:tcBorders>
            <w:shd w:val="clear" w:color="auto" w:fill="FFFFFF"/>
            <w:vAlign w:val="center"/>
            <w:hideMark/>
          </w:tcPr>
          <w:p w14:paraId="61680853" w14:textId="77777777" w:rsidR="00AD5C2C" w:rsidRPr="004175D4" w:rsidRDefault="00AD5C2C" w:rsidP="00C851B4">
            <w:pPr>
              <w:jc w:val="center"/>
              <w:rPr>
                <w:sz w:val="26"/>
                <w:szCs w:val="26"/>
              </w:rPr>
            </w:pPr>
            <w:r w:rsidRPr="004175D4">
              <w:rPr>
                <w:sz w:val="26"/>
                <w:szCs w:val="26"/>
              </w:rPr>
              <w:t>4</w:t>
            </w:r>
          </w:p>
        </w:tc>
        <w:tc>
          <w:tcPr>
            <w:tcW w:w="1354" w:type="dxa"/>
            <w:gridSpan w:val="2"/>
            <w:tcBorders>
              <w:top w:val="nil"/>
              <w:left w:val="nil"/>
              <w:bottom w:val="single" w:sz="8" w:space="0" w:color="auto"/>
              <w:right w:val="single" w:sz="8" w:space="0" w:color="auto"/>
            </w:tcBorders>
            <w:shd w:val="clear" w:color="auto" w:fill="FFFFFF"/>
            <w:vAlign w:val="center"/>
            <w:hideMark/>
          </w:tcPr>
          <w:p w14:paraId="6F1442FF" w14:textId="77777777" w:rsidR="00AD5C2C" w:rsidRPr="004175D4" w:rsidRDefault="00AD5C2C" w:rsidP="00C851B4">
            <w:pPr>
              <w:jc w:val="center"/>
              <w:rPr>
                <w:rFonts w:ascii="Calibri" w:hAnsi="Calibri" w:cs="Calibri"/>
                <w:sz w:val="26"/>
                <w:szCs w:val="26"/>
              </w:rPr>
            </w:pPr>
            <w:r w:rsidRPr="004175D4">
              <w:rPr>
                <w:rFonts w:ascii="Calibri" w:hAnsi="Calibri" w:cs="Calibri"/>
                <w:sz w:val="26"/>
                <w:szCs w:val="26"/>
              </w:rPr>
              <w:t>5</w:t>
            </w:r>
          </w:p>
        </w:tc>
        <w:tc>
          <w:tcPr>
            <w:tcW w:w="1371" w:type="dxa"/>
            <w:tcBorders>
              <w:top w:val="nil"/>
              <w:left w:val="nil"/>
              <w:bottom w:val="single" w:sz="8" w:space="0" w:color="auto"/>
              <w:right w:val="single" w:sz="8" w:space="0" w:color="auto"/>
            </w:tcBorders>
            <w:shd w:val="clear" w:color="auto" w:fill="FFFFFF"/>
            <w:hideMark/>
          </w:tcPr>
          <w:p w14:paraId="775B3196" w14:textId="77777777" w:rsidR="00AD5C2C" w:rsidRPr="004175D4" w:rsidRDefault="00AD5C2C" w:rsidP="00C851B4">
            <w:pPr>
              <w:rPr>
                <w:sz w:val="26"/>
                <w:szCs w:val="26"/>
              </w:rPr>
            </w:pPr>
            <w:r w:rsidRPr="004175D4">
              <w:rPr>
                <w:rFonts w:eastAsia="Times New Roman"/>
                <w:sz w:val="26"/>
                <w:szCs w:val="26"/>
              </w:rPr>
              <w:t>Cn Thu</w:t>
            </w:r>
          </w:p>
        </w:tc>
        <w:tc>
          <w:tcPr>
            <w:tcW w:w="4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8A3890" w14:textId="77777777" w:rsidR="00AD5C2C" w:rsidRPr="004175D4" w:rsidRDefault="00AD5C2C" w:rsidP="00C851B4">
            <w:pPr>
              <w:jc w:val="both"/>
              <w:rPr>
                <w:rFonts w:eastAsia="Times New Roman"/>
                <w:sz w:val="26"/>
                <w:szCs w:val="26"/>
              </w:rPr>
            </w:pPr>
            <w:r w:rsidRPr="004175D4">
              <w:rPr>
                <w:rFonts w:eastAsia="Times New Roman"/>
                <w:sz w:val="26"/>
                <w:szCs w:val="26"/>
              </w:rPr>
              <w:t xml:space="preserve">Sáng kiến thu gom chất thải rắn, </w:t>
            </w:r>
          </w:p>
        </w:tc>
        <w:tc>
          <w:tcPr>
            <w:tcW w:w="1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A8A389" w14:textId="77777777" w:rsidR="00AD5C2C" w:rsidRPr="004175D4" w:rsidRDefault="00AD5C2C" w:rsidP="00C851B4">
            <w:pPr>
              <w:rPr>
                <w:sz w:val="26"/>
                <w:szCs w:val="26"/>
              </w:rPr>
            </w:pPr>
            <w:proofErr w:type="gramStart"/>
            <w:r w:rsidRPr="004175D4">
              <w:rPr>
                <w:rFonts w:eastAsia="Times New Roman"/>
                <w:sz w:val="26"/>
                <w:szCs w:val="26"/>
              </w:rPr>
              <w:t>Khoa  KSNK</w:t>
            </w:r>
            <w:proofErr w:type="gramEnd"/>
          </w:p>
        </w:tc>
      </w:tr>
      <w:tr w:rsidR="00AD5C2C" w:rsidRPr="004175D4" w14:paraId="3B20FAFA" w14:textId="77777777" w:rsidTr="00C851B4">
        <w:tc>
          <w:tcPr>
            <w:tcW w:w="700" w:type="dxa"/>
            <w:tcBorders>
              <w:top w:val="nil"/>
              <w:left w:val="single" w:sz="8" w:space="0" w:color="auto"/>
              <w:bottom w:val="single" w:sz="8" w:space="0" w:color="auto"/>
              <w:right w:val="single" w:sz="8" w:space="0" w:color="auto"/>
            </w:tcBorders>
            <w:shd w:val="clear" w:color="auto" w:fill="FFFFFF"/>
            <w:vAlign w:val="center"/>
            <w:hideMark/>
          </w:tcPr>
          <w:p w14:paraId="64FD4053" w14:textId="77777777" w:rsidR="00AD5C2C" w:rsidRPr="004175D4" w:rsidRDefault="00AD5C2C" w:rsidP="00C851B4">
            <w:pPr>
              <w:ind w:firstLine="567"/>
              <w:jc w:val="both"/>
              <w:rPr>
                <w:rFonts w:eastAsia="Times New Roman"/>
                <w:sz w:val="26"/>
                <w:szCs w:val="26"/>
              </w:rPr>
            </w:pPr>
            <w:r w:rsidRPr="004175D4">
              <w:rPr>
                <w:rFonts w:eastAsia="Times New Roman"/>
                <w:sz w:val="26"/>
                <w:szCs w:val="26"/>
              </w:rPr>
              <w:t> </w:t>
            </w:r>
          </w:p>
        </w:tc>
        <w:tc>
          <w:tcPr>
            <w:tcW w:w="13084"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99A377" w14:textId="77777777" w:rsidR="00AD5C2C" w:rsidRPr="004175D4" w:rsidRDefault="00AD5C2C" w:rsidP="00C851B4">
            <w:pPr>
              <w:jc w:val="center"/>
              <w:rPr>
                <w:rFonts w:eastAsia="Times New Roman"/>
                <w:sz w:val="26"/>
                <w:szCs w:val="26"/>
              </w:rPr>
            </w:pPr>
            <w:r w:rsidRPr="004175D4">
              <w:rPr>
                <w:rFonts w:eastAsia="Times New Roman"/>
                <w:b/>
                <w:bCs/>
                <w:sz w:val="26"/>
                <w:szCs w:val="26"/>
              </w:rPr>
              <w:t>C5. Năng lực thực hiện kỹ thuật chuyên môn (5) (điểm x2)</w:t>
            </w:r>
          </w:p>
        </w:tc>
      </w:tr>
      <w:tr w:rsidR="00AD5C2C" w:rsidRPr="004175D4" w14:paraId="64E948BB" w14:textId="77777777" w:rsidTr="00C851B4">
        <w:tc>
          <w:tcPr>
            <w:tcW w:w="700" w:type="dxa"/>
            <w:tcBorders>
              <w:top w:val="nil"/>
              <w:left w:val="single" w:sz="8" w:space="0" w:color="auto"/>
              <w:bottom w:val="single" w:sz="8" w:space="0" w:color="auto"/>
              <w:right w:val="single" w:sz="8" w:space="0" w:color="auto"/>
            </w:tcBorders>
            <w:shd w:val="clear" w:color="auto" w:fill="FFFFFF"/>
            <w:vAlign w:val="center"/>
            <w:hideMark/>
          </w:tcPr>
          <w:p w14:paraId="092ABEF0" w14:textId="77777777" w:rsidR="00AD5C2C" w:rsidRPr="004175D4" w:rsidRDefault="00AD5C2C" w:rsidP="00C851B4">
            <w:pPr>
              <w:jc w:val="both"/>
              <w:rPr>
                <w:rFonts w:eastAsia="Times New Roman"/>
                <w:sz w:val="26"/>
                <w:szCs w:val="26"/>
              </w:rPr>
            </w:pPr>
            <w:r w:rsidRPr="004175D4">
              <w:rPr>
                <w:rFonts w:eastAsia="Times New Roman"/>
                <w:sz w:val="26"/>
                <w:szCs w:val="26"/>
              </w:rPr>
              <w:lastRenderedPageBreak/>
              <w:t>47</w:t>
            </w:r>
          </w:p>
        </w:tc>
        <w:tc>
          <w:tcPr>
            <w:tcW w:w="836" w:type="dxa"/>
            <w:gridSpan w:val="2"/>
            <w:tcBorders>
              <w:top w:val="nil"/>
              <w:left w:val="nil"/>
              <w:bottom w:val="single" w:sz="8" w:space="0" w:color="auto"/>
              <w:right w:val="single" w:sz="8" w:space="0" w:color="auto"/>
            </w:tcBorders>
            <w:shd w:val="clear" w:color="auto" w:fill="FFFFFF"/>
            <w:vAlign w:val="center"/>
            <w:hideMark/>
          </w:tcPr>
          <w:p w14:paraId="47EBA978" w14:textId="77777777" w:rsidR="00AD5C2C" w:rsidRPr="004175D4" w:rsidRDefault="00AD5C2C" w:rsidP="00C851B4">
            <w:pPr>
              <w:jc w:val="both"/>
              <w:rPr>
                <w:rFonts w:eastAsia="Times New Roman"/>
                <w:sz w:val="26"/>
                <w:szCs w:val="26"/>
              </w:rPr>
            </w:pPr>
            <w:r w:rsidRPr="004175D4">
              <w:rPr>
                <w:rFonts w:eastAsia="Times New Roman"/>
                <w:sz w:val="26"/>
                <w:szCs w:val="26"/>
              </w:rPr>
              <w:t>C5.2</w:t>
            </w:r>
          </w:p>
        </w:tc>
        <w:tc>
          <w:tcPr>
            <w:tcW w:w="3159" w:type="dxa"/>
            <w:tcBorders>
              <w:top w:val="nil"/>
              <w:left w:val="nil"/>
              <w:bottom w:val="single" w:sz="8" w:space="0" w:color="auto"/>
              <w:right w:val="single" w:sz="8" w:space="0" w:color="auto"/>
            </w:tcBorders>
            <w:shd w:val="clear" w:color="auto" w:fill="FFFFFF"/>
            <w:vAlign w:val="center"/>
            <w:hideMark/>
          </w:tcPr>
          <w:p w14:paraId="36D147D9" w14:textId="77777777" w:rsidR="00AD5C2C" w:rsidRPr="004175D4" w:rsidRDefault="00AD5C2C" w:rsidP="00C851B4">
            <w:pPr>
              <w:jc w:val="both"/>
              <w:rPr>
                <w:rFonts w:eastAsia="Times New Roman"/>
                <w:sz w:val="26"/>
                <w:szCs w:val="26"/>
              </w:rPr>
            </w:pPr>
            <w:r w:rsidRPr="004175D4">
              <w:rPr>
                <w:rFonts w:eastAsia="Times New Roman"/>
                <w:sz w:val="26"/>
                <w:szCs w:val="26"/>
              </w:rPr>
              <w:t xml:space="preserve">Nghiên cứu và triển khai áp dụng các </w:t>
            </w:r>
            <w:proofErr w:type="gramStart"/>
            <w:r w:rsidRPr="004175D4">
              <w:rPr>
                <w:rFonts w:eastAsia="Times New Roman"/>
                <w:sz w:val="26"/>
                <w:szCs w:val="26"/>
              </w:rPr>
              <w:t>kỹ  thuật</w:t>
            </w:r>
            <w:proofErr w:type="gramEnd"/>
            <w:r w:rsidRPr="004175D4">
              <w:rPr>
                <w:rFonts w:eastAsia="Times New Roman"/>
                <w:sz w:val="26"/>
                <w:szCs w:val="26"/>
              </w:rPr>
              <w:t xml:space="preserve"> mới, phương pháp mới</w:t>
            </w:r>
          </w:p>
        </w:tc>
        <w:tc>
          <w:tcPr>
            <w:tcW w:w="931" w:type="dxa"/>
            <w:tcBorders>
              <w:top w:val="nil"/>
              <w:left w:val="nil"/>
              <w:bottom w:val="single" w:sz="8" w:space="0" w:color="auto"/>
              <w:right w:val="single" w:sz="8" w:space="0" w:color="auto"/>
            </w:tcBorders>
            <w:shd w:val="clear" w:color="auto" w:fill="FFFFFF"/>
            <w:vAlign w:val="center"/>
            <w:hideMark/>
          </w:tcPr>
          <w:p w14:paraId="15BE0EDA" w14:textId="77777777" w:rsidR="00AD5C2C" w:rsidRPr="004175D4" w:rsidRDefault="00AD5C2C" w:rsidP="00C851B4">
            <w:pPr>
              <w:jc w:val="center"/>
              <w:rPr>
                <w:sz w:val="26"/>
                <w:szCs w:val="26"/>
              </w:rPr>
            </w:pPr>
            <w:r w:rsidRPr="004175D4">
              <w:rPr>
                <w:sz w:val="26"/>
                <w:szCs w:val="26"/>
              </w:rPr>
              <w:t>2</w:t>
            </w:r>
          </w:p>
        </w:tc>
        <w:tc>
          <w:tcPr>
            <w:tcW w:w="1354" w:type="dxa"/>
            <w:gridSpan w:val="2"/>
            <w:tcBorders>
              <w:top w:val="nil"/>
              <w:left w:val="nil"/>
              <w:bottom w:val="single" w:sz="8" w:space="0" w:color="auto"/>
              <w:right w:val="single" w:sz="8" w:space="0" w:color="auto"/>
            </w:tcBorders>
            <w:shd w:val="clear" w:color="auto" w:fill="FFFFFF"/>
            <w:vAlign w:val="center"/>
            <w:hideMark/>
          </w:tcPr>
          <w:p w14:paraId="374C6B75" w14:textId="77777777" w:rsidR="00AD5C2C" w:rsidRPr="004175D4" w:rsidRDefault="00AD5C2C" w:rsidP="00C851B4">
            <w:pPr>
              <w:jc w:val="center"/>
              <w:rPr>
                <w:rFonts w:ascii="Calibri" w:hAnsi="Calibri" w:cs="Calibri"/>
                <w:sz w:val="26"/>
                <w:szCs w:val="26"/>
              </w:rPr>
            </w:pPr>
            <w:r w:rsidRPr="004175D4">
              <w:rPr>
                <w:rFonts w:ascii="Calibri" w:hAnsi="Calibri" w:cs="Calibri"/>
                <w:sz w:val="26"/>
                <w:szCs w:val="26"/>
              </w:rPr>
              <w:t>3</w:t>
            </w:r>
          </w:p>
        </w:tc>
        <w:tc>
          <w:tcPr>
            <w:tcW w:w="1371" w:type="dxa"/>
            <w:tcBorders>
              <w:top w:val="nil"/>
              <w:left w:val="nil"/>
              <w:bottom w:val="single" w:sz="8" w:space="0" w:color="auto"/>
              <w:right w:val="single" w:sz="8" w:space="0" w:color="auto"/>
            </w:tcBorders>
            <w:shd w:val="clear" w:color="auto" w:fill="FFFFFF"/>
            <w:vAlign w:val="center"/>
            <w:hideMark/>
          </w:tcPr>
          <w:p w14:paraId="09C32C11" w14:textId="77777777" w:rsidR="00AD5C2C" w:rsidRPr="004175D4" w:rsidRDefault="00AD5C2C" w:rsidP="00C851B4">
            <w:pPr>
              <w:jc w:val="both"/>
              <w:rPr>
                <w:rFonts w:eastAsia="Times New Roman"/>
                <w:sz w:val="26"/>
                <w:szCs w:val="26"/>
              </w:rPr>
            </w:pPr>
            <w:r w:rsidRPr="004175D4">
              <w:rPr>
                <w:rFonts w:eastAsia="Times New Roman"/>
                <w:sz w:val="26"/>
                <w:szCs w:val="26"/>
              </w:rPr>
              <w:t>Bs Thành</w:t>
            </w:r>
          </w:p>
        </w:tc>
        <w:tc>
          <w:tcPr>
            <w:tcW w:w="4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7E435F" w14:textId="77777777" w:rsidR="00AD5C2C" w:rsidRPr="004175D4" w:rsidRDefault="00AD5C2C" w:rsidP="00C851B4">
            <w:pPr>
              <w:jc w:val="both"/>
              <w:rPr>
                <w:rFonts w:eastAsia="Times New Roman"/>
                <w:sz w:val="26"/>
                <w:szCs w:val="26"/>
              </w:rPr>
            </w:pPr>
            <w:r w:rsidRPr="004175D4">
              <w:rPr>
                <w:rFonts w:eastAsia="Times New Roman"/>
                <w:sz w:val="26"/>
                <w:szCs w:val="26"/>
              </w:rPr>
              <w:t>Xây dựng kế hoạch triển khai kỹ thuật mới</w:t>
            </w:r>
          </w:p>
        </w:tc>
        <w:tc>
          <w:tcPr>
            <w:tcW w:w="1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EB5A05" w14:textId="77777777" w:rsidR="00AD5C2C" w:rsidRPr="004175D4" w:rsidRDefault="00AD5C2C" w:rsidP="00C851B4">
            <w:pPr>
              <w:jc w:val="both"/>
              <w:rPr>
                <w:rFonts w:eastAsia="Times New Roman"/>
                <w:sz w:val="26"/>
                <w:szCs w:val="26"/>
              </w:rPr>
            </w:pPr>
            <w:r w:rsidRPr="004175D4">
              <w:rPr>
                <w:rFonts w:eastAsia="Times New Roman"/>
                <w:sz w:val="26"/>
                <w:szCs w:val="26"/>
              </w:rPr>
              <w:t>Khoa LS KHNV</w:t>
            </w:r>
          </w:p>
        </w:tc>
      </w:tr>
      <w:tr w:rsidR="00AD5C2C" w:rsidRPr="004175D4" w14:paraId="5829436F" w14:textId="77777777" w:rsidTr="00C851B4">
        <w:tc>
          <w:tcPr>
            <w:tcW w:w="700" w:type="dxa"/>
            <w:tcBorders>
              <w:top w:val="nil"/>
              <w:left w:val="single" w:sz="8" w:space="0" w:color="auto"/>
              <w:bottom w:val="single" w:sz="8" w:space="0" w:color="auto"/>
              <w:right w:val="single" w:sz="8" w:space="0" w:color="auto"/>
            </w:tcBorders>
            <w:shd w:val="clear" w:color="auto" w:fill="FFFFFF"/>
            <w:vAlign w:val="center"/>
            <w:hideMark/>
          </w:tcPr>
          <w:p w14:paraId="665BEDAF" w14:textId="77777777" w:rsidR="00AD5C2C" w:rsidRPr="004175D4" w:rsidRDefault="00AD5C2C" w:rsidP="00C851B4">
            <w:pPr>
              <w:ind w:firstLine="567"/>
              <w:jc w:val="both"/>
              <w:rPr>
                <w:rFonts w:eastAsia="Times New Roman"/>
                <w:sz w:val="26"/>
                <w:szCs w:val="26"/>
              </w:rPr>
            </w:pPr>
            <w:r w:rsidRPr="004175D4">
              <w:rPr>
                <w:rFonts w:eastAsia="Times New Roman"/>
                <w:sz w:val="26"/>
                <w:szCs w:val="26"/>
              </w:rPr>
              <w:t> </w:t>
            </w:r>
          </w:p>
        </w:tc>
        <w:tc>
          <w:tcPr>
            <w:tcW w:w="13084"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BA4656" w14:textId="77777777" w:rsidR="00AD5C2C" w:rsidRPr="004175D4" w:rsidRDefault="00AD5C2C" w:rsidP="00C851B4">
            <w:pPr>
              <w:jc w:val="center"/>
              <w:rPr>
                <w:rFonts w:eastAsia="Times New Roman"/>
                <w:sz w:val="26"/>
                <w:szCs w:val="26"/>
              </w:rPr>
            </w:pPr>
            <w:r w:rsidRPr="004175D4">
              <w:rPr>
                <w:rFonts w:eastAsia="Times New Roman"/>
                <w:b/>
                <w:bCs/>
                <w:sz w:val="26"/>
                <w:szCs w:val="26"/>
              </w:rPr>
              <w:t>C7. Năng lực thực hiện chăm sóc dinh dưỡng và tiết chế (5)</w:t>
            </w:r>
          </w:p>
        </w:tc>
      </w:tr>
      <w:tr w:rsidR="00AD5C2C" w:rsidRPr="004175D4" w14:paraId="3A58DCDB" w14:textId="77777777" w:rsidTr="00C851B4">
        <w:tc>
          <w:tcPr>
            <w:tcW w:w="700" w:type="dxa"/>
            <w:tcBorders>
              <w:top w:val="nil"/>
              <w:left w:val="single" w:sz="8" w:space="0" w:color="auto"/>
              <w:bottom w:val="single" w:sz="8" w:space="0" w:color="auto"/>
              <w:right w:val="single" w:sz="8" w:space="0" w:color="auto"/>
            </w:tcBorders>
            <w:shd w:val="clear" w:color="auto" w:fill="FFFFFF"/>
            <w:vAlign w:val="center"/>
            <w:hideMark/>
          </w:tcPr>
          <w:p w14:paraId="420CCC45" w14:textId="77777777" w:rsidR="00AD5C2C" w:rsidRPr="00C53E70" w:rsidRDefault="00AD5C2C" w:rsidP="00C851B4">
            <w:pPr>
              <w:jc w:val="both"/>
              <w:rPr>
                <w:rFonts w:eastAsia="Times New Roman"/>
                <w:sz w:val="26"/>
                <w:szCs w:val="26"/>
                <w:highlight w:val="yellow"/>
              </w:rPr>
            </w:pPr>
            <w:r w:rsidRPr="00C53E70">
              <w:rPr>
                <w:rFonts w:eastAsia="Times New Roman"/>
                <w:sz w:val="26"/>
                <w:szCs w:val="26"/>
                <w:highlight w:val="yellow"/>
              </w:rPr>
              <w:t>54</w:t>
            </w:r>
          </w:p>
        </w:tc>
        <w:tc>
          <w:tcPr>
            <w:tcW w:w="836" w:type="dxa"/>
            <w:gridSpan w:val="2"/>
            <w:tcBorders>
              <w:top w:val="nil"/>
              <w:left w:val="nil"/>
              <w:bottom w:val="single" w:sz="8" w:space="0" w:color="auto"/>
              <w:right w:val="single" w:sz="8" w:space="0" w:color="auto"/>
            </w:tcBorders>
            <w:shd w:val="clear" w:color="auto" w:fill="FFFFFF"/>
            <w:vAlign w:val="center"/>
            <w:hideMark/>
          </w:tcPr>
          <w:p w14:paraId="00054FD5" w14:textId="77777777" w:rsidR="00AD5C2C" w:rsidRPr="00C53E70" w:rsidRDefault="00AD5C2C" w:rsidP="00C851B4">
            <w:pPr>
              <w:jc w:val="both"/>
              <w:rPr>
                <w:rFonts w:eastAsia="Times New Roman"/>
                <w:sz w:val="26"/>
                <w:szCs w:val="26"/>
                <w:highlight w:val="yellow"/>
              </w:rPr>
            </w:pPr>
            <w:r w:rsidRPr="00C53E70">
              <w:rPr>
                <w:rFonts w:eastAsia="Times New Roman"/>
                <w:sz w:val="26"/>
                <w:szCs w:val="26"/>
                <w:highlight w:val="yellow"/>
              </w:rPr>
              <w:t>C7.1</w:t>
            </w:r>
          </w:p>
        </w:tc>
        <w:tc>
          <w:tcPr>
            <w:tcW w:w="3159" w:type="dxa"/>
            <w:tcBorders>
              <w:top w:val="nil"/>
              <w:left w:val="nil"/>
              <w:bottom w:val="single" w:sz="8" w:space="0" w:color="auto"/>
              <w:right w:val="single" w:sz="8" w:space="0" w:color="auto"/>
            </w:tcBorders>
            <w:shd w:val="clear" w:color="auto" w:fill="FFFFFF"/>
            <w:vAlign w:val="center"/>
            <w:hideMark/>
          </w:tcPr>
          <w:p w14:paraId="66D44CE8" w14:textId="77777777" w:rsidR="00AD5C2C" w:rsidRPr="00C53E70" w:rsidRDefault="00AD5C2C" w:rsidP="00C851B4">
            <w:pPr>
              <w:jc w:val="both"/>
              <w:rPr>
                <w:rFonts w:eastAsia="Times New Roman"/>
                <w:sz w:val="26"/>
                <w:szCs w:val="26"/>
                <w:highlight w:val="yellow"/>
              </w:rPr>
            </w:pPr>
            <w:r w:rsidRPr="00C53E70">
              <w:rPr>
                <w:rFonts w:eastAsia="Times New Roman"/>
                <w:sz w:val="26"/>
                <w:szCs w:val="26"/>
                <w:highlight w:val="yellow"/>
              </w:rPr>
              <w:t>Bệnh viện thiết lập hệ thống tổ chức để thực hiện công tác dinh dưỡng và tiết chế trong bệnh viện</w:t>
            </w:r>
          </w:p>
        </w:tc>
        <w:tc>
          <w:tcPr>
            <w:tcW w:w="931" w:type="dxa"/>
            <w:tcBorders>
              <w:top w:val="nil"/>
              <w:left w:val="nil"/>
              <w:bottom w:val="single" w:sz="8" w:space="0" w:color="auto"/>
              <w:right w:val="single" w:sz="8" w:space="0" w:color="auto"/>
            </w:tcBorders>
            <w:shd w:val="clear" w:color="auto" w:fill="FFFFFF"/>
            <w:vAlign w:val="center"/>
            <w:hideMark/>
          </w:tcPr>
          <w:p w14:paraId="799758C4" w14:textId="77777777" w:rsidR="00AD5C2C" w:rsidRPr="00C53E70" w:rsidRDefault="00AD5C2C" w:rsidP="00C851B4">
            <w:pPr>
              <w:jc w:val="center"/>
              <w:rPr>
                <w:sz w:val="26"/>
                <w:szCs w:val="26"/>
                <w:highlight w:val="yellow"/>
              </w:rPr>
            </w:pPr>
            <w:r w:rsidRPr="00C53E70">
              <w:rPr>
                <w:sz w:val="26"/>
                <w:szCs w:val="26"/>
                <w:highlight w:val="yellow"/>
              </w:rPr>
              <w:t>2</w:t>
            </w:r>
          </w:p>
        </w:tc>
        <w:tc>
          <w:tcPr>
            <w:tcW w:w="1354" w:type="dxa"/>
            <w:gridSpan w:val="2"/>
            <w:tcBorders>
              <w:top w:val="nil"/>
              <w:left w:val="nil"/>
              <w:bottom w:val="single" w:sz="8" w:space="0" w:color="auto"/>
              <w:right w:val="single" w:sz="8" w:space="0" w:color="auto"/>
            </w:tcBorders>
            <w:shd w:val="clear" w:color="auto" w:fill="FFFFFF"/>
            <w:vAlign w:val="center"/>
            <w:hideMark/>
          </w:tcPr>
          <w:p w14:paraId="3E3541E7" w14:textId="77777777" w:rsidR="00AD5C2C" w:rsidRPr="00C53E70" w:rsidRDefault="00AD5C2C" w:rsidP="00C851B4">
            <w:pPr>
              <w:jc w:val="center"/>
              <w:rPr>
                <w:rFonts w:ascii="Calibri" w:hAnsi="Calibri" w:cs="Calibri"/>
                <w:sz w:val="26"/>
                <w:szCs w:val="26"/>
                <w:highlight w:val="yellow"/>
              </w:rPr>
            </w:pPr>
            <w:r w:rsidRPr="00C53E70">
              <w:rPr>
                <w:rFonts w:ascii="Calibri" w:hAnsi="Calibri" w:cs="Calibri"/>
                <w:sz w:val="26"/>
                <w:szCs w:val="26"/>
                <w:highlight w:val="yellow"/>
              </w:rPr>
              <w:t>2</w:t>
            </w:r>
          </w:p>
        </w:tc>
        <w:tc>
          <w:tcPr>
            <w:tcW w:w="1371" w:type="dxa"/>
            <w:tcBorders>
              <w:top w:val="nil"/>
              <w:left w:val="nil"/>
              <w:bottom w:val="single" w:sz="8" w:space="0" w:color="auto"/>
              <w:right w:val="single" w:sz="8" w:space="0" w:color="auto"/>
            </w:tcBorders>
            <w:shd w:val="clear" w:color="auto" w:fill="FFFFFF"/>
            <w:vAlign w:val="center"/>
            <w:hideMark/>
          </w:tcPr>
          <w:p w14:paraId="1C2E0792" w14:textId="77777777" w:rsidR="00AD5C2C" w:rsidRPr="00C53E70" w:rsidRDefault="00AD5C2C" w:rsidP="00C851B4">
            <w:pPr>
              <w:jc w:val="both"/>
              <w:rPr>
                <w:rFonts w:eastAsia="Times New Roman"/>
                <w:sz w:val="26"/>
                <w:szCs w:val="26"/>
                <w:highlight w:val="yellow"/>
              </w:rPr>
            </w:pPr>
            <w:r w:rsidRPr="00C53E70">
              <w:rPr>
                <w:rFonts w:eastAsia="Times New Roman"/>
                <w:sz w:val="26"/>
                <w:szCs w:val="26"/>
                <w:highlight w:val="yellow"/>
              </w:rPr>
              <w:t>Bs Hoàng A</w:t>
            </w:r>
          </w:p>
        </w:tc>
        <w:tc>
          <w:tcPr>
            <w:tcW w:w="4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E53EE9" w14:textId="77777777" w:rsidR="00AD5C2C" w:rsidRPr="00C53E70" w:rsidRDefault="00AD5C2C" w:rsidP="00C851B4">
            <w:pPr>
              <w:jc w:val="both"/>
              <w:rPr>
                <w:rFonts w:eastAsia="Times New Roman"/>
                <w:sz w:val="26"/>
                <w:szCs w:val="26"/>
                <w:highlight w:val="yellow"/>
              </w:rPr>
            </w:pPr>
            <w:r w:rsidRPr="00C53E70">
              <w:rPr>
                <w:rFonts w:eastAsia="Times New Roman"/>
                <w:sz w:val="26"/>
                <w:szCs w:val="26"/>
                <w:highlight w:val="yellow"/>
              </w:rPr>
              <w:t>Thiếu CB dinh dỡng</w:t>
            </w:r>
          </w:p>
          <w:p w14:paraId="71AB466F" w14:textId="77777777" w:rsidR="00AD5C2C" w:rsidRPr="00C53E70" w:rsidRDefault="00AD5C2C" w:rsidP="00C851B4">
            <w:pPr>
              <w:jc w:val="both"/>
              <w:rPr>
                <w:rFonts w:eastAsia="Times New Roman"/>
                <w:sz w:val="26"/>
                <w:szCs w:val="26"/>
                <w:highlight w:val="yellow"/>
              </w:rPr>
            </w:pPr>
            <w:r w:rsidRPr="00C53E70">
              <w:rPr>
                <w:rFonts w:eastAsia="Times New Roman"/>
                <w:sz w:val="26"/>
                <w:szCs w:val="26"/>
                <w:highlight w:val="yellow"/>
              </w:rPr>
              <w:t>Cần Điều động ĐD Tuyền</w:t>
            </w:r>
          </w:p>
          <w:p w14:paraId="52BA0FB4" w14:textId="77777777" w:rsidR="00AD5C2C" w:rsidRPr="00C53E70" w:rsidRDefault="00AD5C2C" w:rsidP="00C851B4">
            <w:pPr>
              <w:jc w:val="both"/>
              <w:rPr>
                <w:rFonts w:eastAsia="Times New Roman"/>
                <w:sz w:val="26"/>
                <w:szCs w:val="26"/>
                <w:highlight w:val="yellow"/>
              </w:rPr>
            </w:pPr>
            <w:r w:rsidRPr="00C53E70">
              <w:rPr>
                <w:rFonts w:eastAsia="Times New Roman"/>
                <w:sz w:val="26"/>
                <w:szCs w:val="26"/>
                <w:highlight w:val="yellow"/>
              </w:rPr>
              <w:t>Quyết định Tổ Dinh dưỡng</w:t>
            </w:r>
          </w:p>
        </w:tc>
        <w:tc>
          <w:tcPr>
            <w:tcW w:w="1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F93E23" w14:textId="77777777" w:rsidR="00AD5C2C" w:rsidRPr="00C53E70" w:rsidRDefault="00AD5C2C" w:rsidP="00C851B4">
            <w:pPr>
              <w:jc w:val="both"/>
              <w:rPr>
                <w:rFonts w:eastAsia="Times New Roman"/>
                <w:sz w:val="26"/>
                <w:szCs w:val="26"/>
                <w:highlight w:val="yellow"/>
              </w:rPr>
            </w:pPr>
            <w:r w:rsidRPr="00C53E70">
              <w:rPr>
                <w:rFonts w:eastAsia="Times New Roman"/>
                <w:sz w:val="26"/>
                <w:szCs w:val="26"/>
                <w:highlight w:val="yellow"/>
              </w:rPr>
              <w:t>TCHC</w:t>
            </w:r>
          </w:p>
          <w:p w14:paraId="62D1A512" w14:textId="77777777" w:rsidR="00AD5C2C" w:rsidRPr="00C53E70" w:rsidRDefault="00AD5C2C" w:rsidP="00C851B4">
            <w:pPr>
              <w:jc w:val="both"/>
              <w:rPr>
                <w:rFonts w:eastAsia="Times New Roman"/>
                <w:sz w:val="26"/>
                <w:szCs w:val="26"/>
                <w:highlight w:val="yellow"/>
              </w:rPr>
            </w:pPr>
            <w:r w:rsidRPr="00C53E70">
              <w:rPr>
                <w:rFonts w:eastAsia="Times New Roman"/>
                <w:sz w:val="26"/>
                <w:szCs w:val="26"/>
                <w:highlight w:val="yellow"/>
              </w:rPr>
              <w:t>Tổ dinh dưỡng</w:t>
            </w:r>
          </w:p>
          <w:p w14:paraId="1FB69402" w14:textId="77777777" w:rsidR="00AD5C2C" w:rsidRPr="00C53E70" w:rsidRDefault="00AD5C2C" w:rsidP="00C851B4">
            <w:pPr>
              <w:jc w:val="both"/>
              <w:rPr>
                <w:rFonts w:eastAsia="Times New Roman"/>
                <w:sz w:val="26"/>
                <w:szCs w:val="26"/>
                <w:highlight w:val="yellow"/>
              </w:rPr>
            </w:pPr>
            <w:r w:rsidRPr="00C53E70">
              <w:rPr>
                <w:rFonts w:eastAsia="Times New Roman"/>
                <w:sz w:val="26"/>
                <w:szCs w:val="26"/>
                <w:highlight w:val="yellow"/>
              </w:rPr>
              <w:t>KHNV</w:t>
            </w:r>
          </w:p>
        </w:tc>
      </w:tr>
      <w:tr w:rsidR="00AD5C2C" w:rsidRPr="004175D4" w14:paraId="5CEA04A4" w14:textId="77777777" w:rsidTr="00C851B4">
        <w:tc>
          <w:tcPr>
            <w:tcW w:w="700" w:type="dxa"/>
            <w:tcBorders>
              <w:top w:val="nil"/>
              <w:left w:val="single" w:sz="8" w:space="0" w:color="auto"/>
              <w:bottom w:val="single" w:sz="8" w:space="0" w:color="auto"/>
              <w:right w:val="single" w:sz="8" w:space="0" w:color="auto"/>
            </w:tcBorders>
            <w:shd w:val="clear" w:color="auto" w:fill="FFFFFF"/>
            <w:vAlign w:val="center"/>
            <w:hideMark/>
          </w:tcPr>
          <w:p w14:paraId="7E1D8603" w14:textId="77777777" w:rsidR="00AD5C2C" w:rsidRPr="004175D4" w:rsidRDefault="00AD5C2C" w:rsidP="00C851B4">
            <w:pPr>
              <w:jc w:val="both"/>
              <w:rPr>
                <w:rFonts w:eastAsia="Times New Roman"/>
                <w:sz w:val="26"/>
                <w:szCs w:val="26"/>
              </w:rPr>
            </w:pPr>
            <w:r w:rsidRPr="004175D4">
              <w:rPr>
                <w:rFonts w:eastAsia="Times New Roman"/>
                <w:sz w:val="26"/>
                <w:szCs w:val="26"/>
              </w:rPr>
              <w:t>55</w:t>
            </w:r>
          </w:p>
        </w:tc>
        <w:tc>
          <w:tcPr>
            <w:tcW w:w="836" w:type="dxa"/>
            <w:gridSpan w:val="2"/>
            <w:tcBorders>
              <w:top w:val="nil"/>
              <w:left w:val="nil"/>
              <w:bottom w:val="single" w:sz="8" w:space="0" w:color="auto"/>
              <w:right w:val="single" w:sz="8" w:space="0" w:color="auto"/>
            </w:tcBorders>
            <w:shd w:val="clear" w:color="auto" w:fill="FFFFFF"/>
            <w:vAlign w:val="center"/>
            <w:hideMark/>
          </w:tcPr>
          <w:p w14:paraId="4DAB13BB" w14:textId="77777777" w:rsidR="00AD5C2C" w:rsidRPr="004175D4" w:rsidRDefault="00AD5C2C" w:rsidP="00C851B4">
            <w:pPr>
              <w:jc w:val="both"/>
              <w:rPr>
                <w:rFonts w:eastAsia="Times New Roman"/>
                <w:sz w:val="26"/>
                <w:szCs w:val="26"/>
              </w:rPr>
            </w:pPr>
            <w:r w:rsidRPr="004175D4">
              <w:rPr>
                <w:rFonts w:eastAsia="Times New Roman"/>
                <w:sz w:val="26"/>
                <w:szCs w:val="26"/>
              </w:rPr>
              <w:t>C7.2</w:t>
            </w:r>
          </w:p>
        </w:tc>
        <w:tc>
          <w:tcPr>
            <w:tcW w:w="3159" w:type="dxa"/>
            <w:tcBorders>
              <w:top w:val="nil"/>
              <w:left w:val="nil"/>
              <w:bottom w:val="single" w:sz="8" w:space="0" w:color="auto"/>
              <w:right w:val="single" w:sz="8" w:space="0" w:color="auto"/>
            </w:tcBorders>
            <w:shd w:val="clear" w:color="auto" w:fill="FFFFFF"/>
            <w:vAlign w:val="center"/>
            <w:hideMark/>
          </w:tcPr>
          <w:p w14:paraId="3720C37A" w14:textId="77777777" w:rsidR="00AD5C2C" w:rsidRPr="004175D4" w:rsidRDefault="00AD5C2C" w:rsidP="00C851B4">
            <w:pPr>
              <w:jc w:val="both"/>
              <w:rPr>
                <w:rFonts w:eastAsia="Times New Roman"/>
                <w:sz w:val="26"/>
                <w:szCs w:val="26"/>
              </w:rPr>
            </w:pPr>
            <w:r w:rsidRPr="004175D4">
              <w:rPr>
                <w:rFonts w:eastAsia="Times New Roman"/>
                <w:sz w:val="26"/>
                <w:szCs w:val="26"/>
              </w:rPr>
              <w:t>Bệnh viện bảo đảm cơ sở vật chất để thực hiện công tác dinh dưỡng và tiết chế trong bệnh viện</w:t>
            </w:r>
          </w:p>
        </w:tc>
        <w:tc>
          <w:tcPr>
            <w:tcW w:w="931" w:type="dxa"/>
            <w:tcBorders>
              <w:top w:val="nil"/>
              <w:left w:val="nil"/>
              <w:bottom w:val="single" w:sz="8" w:space="0" w:color="auto"/>
              <w:right w:val="single" w:sz="8" w:space="0" w:color="auto"/>
            </w:tcBorders>
            <w:shd w:val="clear" w:color="auto" w:fill="FFFFFF"/>
            <w:vAlign w:val="center"/>
            <w:hideMark/>
          </w:tcPr>
          <w:p w14:paraId="7EF7F14A" w14:textId="77777777" w:rsidR="00AD5C2C" w:rsidRPr="004175D4" w:rsidRDefault="00AD5C2C" w:rsidP="00C851B4">
            <w:pPr>
              <w:jc w:val="center"/>
              <w:rPr>
                <w:sz w:val="26"/>
                <w:szCs w:val="26"/>
              </w:rPr>
            </w:pPr>
            <w:r w:rsidRPr="004175D4">
              <w:rPr>
                <w:sz w:val="26"/>
                <w:szCs w:val="26"/>
              </w:rPr>
              <w:t>3</w:t>
            </w:r>
          </w:p>
        </w:tc>
        <w:tc>
          <w:tcPr>
            <w:tcW w:w="1354" w:type="dxa"/>
            <w:gridSpan w:val="2"/>
            <w:tcBorders>
              <w:top w:val="nil"/>
              <w:left w:val="nil"/>
              <w:bottom w:val="single" w:sz="8" w:space="0" w:color="auto"/>
              <w:right w:val="single" w:sz="8" w:space="0" w:color="auto"/>
            </w:tcBorders>
            <w:shd w:val="clear" w:color="auto" w:fill="FFFFFF"/>
            <w:vAlign w:val="center"/>
            <w:hideMark/>
          </w:tcPr>
          <w:p w14:paraId="08F09926" w14:textId="77777777" w:rsidR="00AD5C2C" w:rsidRPr="004175D4" w:rsidRDefault="00AD5C2C" w:rsidP="00C851B4">
            <w:pPr>
              <w:jc w:val="center"/>
              <w:rPr>
                <w:rFonts w:ascii="Calibri" w:hAnsi="Calibri" w:cs="Calibri"/>
                <w:sz w:val="26"/>
                <w:szCs w:val="26"/>
              </w:rPr>
            </w:pPr>
            <w:r w:rsidRPr="004175D4">
              <w:rPr>
                <w:rFonts w:ascii="Calibri" w:hAnsi="Calibri" w:cs="Calibri"/>
                <w:sz w:val="26"/>
                <w:szCs w:val="26"/>
              </w:rPr>
              <w:t>4</w:t>
            </w:r>
          </w:p>
        </w:tc>
        <w:tc>
          <w:tcPr>
            <w:tcW w:w="1371" w:type="dxa"/>
            <w:tcBorders>
              <w:top w:val="nil"/>
              <w:left w:val="nil"/>
              <w:bottom w:val="single" w:sz="8" w:space="0" w:color="auto"/>
              <w:right w:val="single" w:sz="8" w:space="0" w:color="auto"/>
            </w:tcBorders>
            <w:shd w:val="clear" w:color="auto" w:fill="FFFFFF"/>
            <w:hideMark/>
          </w:tcPr>
          <w:p w14:paraId="113004A0" w14:textId="77777777" w:rsidR="00AD5C2C" w:rsidRPr="004175D4" w:rsidRDefault="00AD5C2C" w:rsidP="00C851B4">
            <w:pPr>
              <w:rPr>
                <w:sz w:val="26"/>
                <w:szCs w:val="26"/>
              </w:rPr>
            </w:pPr>
            <w:r w:rsidRPr="004175D4">
              <w:rPr>
                <w:rFonts w:eastAsia="Times New Roman"/>
                <w:sz w:val="26"/>
                <w:szCs w:val="26"/>
              </w:rPr>
              <w:t>Bs Hoàng A</w:t>
            </w:r>
          </w:p>
        </w:tc>
        <w:tc>
          <w:tcPr>
            <w:tcW w:w="4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A2E1BFA" w14:textId="77777777" w:rsidR="00AD5C2C" w:rsidRPr="004175D4" w:rsidRDefault="00AD5C2C" w:rsidP="00C851B4">
            <w:pPr>
              <w:jc w:val="both"/>
              <w:rPr>
                <w:rFonts w:eastAsia="Times New Roman"/>
                <w:sz w:val="26"/>
                <w:szCs w:val="26"/>
              </w:rPr>
            </w:pPr>
            <w:r>
              <w:rPr>
                <w:rFonts w:eastAsia="Times New Roman"/>
                <w:sz w:val="26"/>
                <w:szCs w:val="26"/>
              </w:rPr>
              <w:t>Kh</w:t>
            </w:r>
            <w:r w:rsidRPr="00D829C0">
              <w:rPr>
                <w:rFonts w:eastAsia="Times New Roman"/>
                <w:sz w:val="26"/>
                <w:szCs w:val="26"/>
              </w:rPr>
              <w:t>ôn</w:t>
            </w:r>
            <w:r>
              <w:rPr>
                <w:rFonts w:eastAsia="Times New Roman"/>
                <w:sz w:val="26"/>
                <w:szCs w:val="26"/>
              </w:rPr>
              <w:t xml:space="preserve">g </w:t>
            </w:r>
            <w:r w:rsidRPr="00D829C0">
              <w:rPr>
                <w:rFonts w:eastAsia="Times New Roman"/>
                <w:sz w:val="26"/>
                <w:szCs w:val="26"/>
              </w:rPr>
              <w:t>đá</w:t>
            </w:r>
            <w:r>
              <w:rPr>
                <w:rFonts w:eastAsia="Times New Roman"/>
                <w:sz w:val="26"/>
                <w:szCs w:val="26"/>
              </w:rPr>
              <w:t xml:space="preserve">p </w:t>
            </w:r>
            <w:r w:rsidRPr="00D829C0">
              <w:rPr>
                <w:rFonts w:eastAsia="Times New Roman"/>
                <w:sz w:val="26"/>
                <w:szCs w:val="26"/>
              </w:rPr>
              <w:t>ứn</w:t>
            </w:r>
            <w:r>
              <w:rPr>
                <w:rFonts w:eastAsia="Times New Roman"/>
                <w:sz w:val="26"/>
                <w:szCs w:val="26"/>
              </w:rPr>
              <w:t>g y</w:t>
            </w:r>
            <w:r w:rsidRPr="00D829C0">
              <w:rPr>
                <w:rFonts w:eastAsia="Times New Roman"/>
                <w:sz w:val="26"/>
                <w:szCs w:val="26"/>
              </w:rPr>
              <w:t>ê</w:t>
            </w:r>
            <w:r>
              <w:rPr>
                <w:rFonts w:eastAsia="Times New Roman"/>
                <w:sz w:val="26"/>
                <w:szCs w:val="26"/>
              </w:rPr>
              <w:t>u c</w:t>
            </w:r>
            <w:r w:rsidRPr="00D829C0">
              <w:rPr>
                <w:rFonts w:eastAsia="Times New Roman"/>
                <w:sz w:val="26"/>
                <w:szCs w:val="26"/>
              </w:rPr>
              <w:t>ầu</w:t>
            </w:r>
            <w:r>
              <w:rPr>
                <w:rFonts w:eastAsia="Times New Roman"/>
                <w:sz w:val="26"/>
                <w:szCs w:val="26"/>
              </w:rPr>
              <w:t>, gi</w:t>
            </w:r>
            <w:r w:rsidRPr="00D829C0">
              <w:rPr>
                <w:rFonts w:eastAsia="Times New Roman"/>
                <w:sz w:val="26"/>
                <w:szCs w:val="26"/>
              </w:rPr>
              <w:t>ữ</w:t>
            </w:r>
            <w:r>
              <w:rPr>
                <w:rFonts w:eastAsia="Times New Roman"/>
                <w:sz w:val="26"/>
                <w:szCs w:val="26"/>
              </w:rPr>
              <w:t xml:space="preserve"> 3 </w:t>
            </w:r>
            <w:r w:rsidRPr="00D829C0">
              <w:rPr>
                <w:rFonts w:eastAsia="Times New Roman"/>
                <w:sz w:val="26"/>
                <w:szCs w:val="26"/>
              </w:rPr>
              <w:t>đ</w:t>
            </w:r>
            <w:r>
              <w:rPr>
                <w:rFonts w:eastAsia="Times New Roman"/>
                <w:sz w:val="26"/>
                <w:szCs w:val="26"/>
              </w:rPr>
              <w:t>i</w:t>
            </w:r>
            <w:r w:rsidRPr="00D829C0">
              <w:rPr>
                <w:rFonts w:eastAsia="Times New Roman"/>
                <w:sz w:val="26"/>
                <w:szCs w:val="26"/>
              </w:rPr>
              <w:t>ể</w:t>
            </w:r>
            <w:r>
              <w:rPr>
                <w:rFonts w:eastAsia="Times New Roman"/>
                <w:sz w:val="26"/>
                <w:szCs w:val="26"/>
              </w:rPr>
              <w:t>m</w:t>
            </w:r>
          </w:p>
        </w:tc>
        <w:tc>
          <w:tcPr>
            <w:tcW w:w="1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F44C51" w14:textId="77777777" w:rsidR="00AD5C2C" w:rsidRPr="004175D4" w:rsidRDefault="00AD5C2C" w:rsidP="00C851B4">
            <w:pPr>
              <w:jc w:val="both"/>
              <w:rPr>
                <w:rFonts w:eastAsia="Times New Roman"/>
                <w:sz w:val="26"/>
                <w:szCs w:val="26"/>
              </w:rPr>
            </w:pPr>
            <w:r w:rsidRPr="004175D4">
              <w:rPr>
                <w:rFonts w:eastAsia="Times New Roman"/>
                <w:sz w:val="26"/>
                <w:szCs w:val="26"/>
              </w:rPr>
              <w:t>TCHC</w:t>
            </w:r>
          </w:p>
          <w:p w14:paraId="18209B11" w14:textId="77777777" w:rsidR="00AD5C2C" w:rsidRPr="004175D4" w:rsidRDefault="00AD5C2C" w:rsidP="00C851B4">
            <w:pPr>
              <w:jc w:val="both"/>
              <w:rPr>
                <w:rFonts w:eastAsia="Times New Roman"/>
                <w:sz w:val="26"/>
                <w:szCs w:val="26"/>
              </w:rPr>
            </w:pPr>
            <w:r w:rsidRPr="004175D4">
              <w:rPr>
                <w:rFonts w:eastAsia="Times New Roman"/>
                <w:sz w:val="26"/>
                <w:szCs w:val="26"/>
              </w:rPr>
              <w:t>Tổ dinh dưỡng</w:t>
            </w:r>
          </w:p>
          <w:p w14:paraId="35E99446" w14:textId="77777777" w:rsidR="00AD5C2C" w:rsidRPr="004175D4" w:rsidRDefault="00AD5C2C" w:rsidP="00C851B4">
            <w:pPr>
              <w:jc w:val="both"/>
              <w:rPr>
                <w:rFonts w:eastAsia="Times New Roman"/>
                <w:sz w:val="26"/>
                <w:szCs w:val="26"/>
              </w:rPr>
            </w:pPr>
            <w:r w:rsidRPr="004175D4">
              <w:rPr>
                <w:rFonts w:eastAsia="Times New Roman"/>
                <w:sz w:val="26"/>
                <w:szCs w:val="26"/>
              </w:rPr>
              <w:t>KHNV</w:t>
            </w:r>
          </w:p>
        </w:tc>
      </w:tr>
      <w:tr w:rsidR="00AD5C2C" w:rsidRPr="004175D4" w14:paraId="18DEDCC0" w14:textId="77777777" w:rsidTr="00C851B4">
        <w:tc>
          <w:tcPr>
            <w:tcW w:w="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C0DECC" w14:textId="77777777" w:rsidR="00AD5C2C" w:rsidRPr="004175D4" w:rsidRDefault="00AD5C2C" w:rsidP="00C851B4">
            <w:pPr>
              <w:jc w:val="both"/>
              <w:rPr>
                <w:rFonts w:eastAsia="Times New Roman"/>
                <w:sz w:val="26"/>
                <w:szCs w:val="26"/>
              </w:rPr>
            </w:pPr>
            <w:r w:rsidRPr="004175D4">
              <w:rPr>
                <w:rFonts w:eastAsia="Times New Roman"/>
                <w:sz w:val="26"/>
                <w:szCs w:val="26"/>
              </w:rPr>
              <w:t>56</w:t>
            </w:r>
          </w:p>
        </w:tc>
        <w:tc>
          <w:tcPr>
            <w:tcW w:w="836" w:type="dxa"/>
            <w:gridSpan w:val="2"/>
            <w:tcBorders>
              <w:top w:val="single" w:sz="8" w:space="0" w:color="auto"/>
              <w:left w:val="nil"/>
              <w:bottom w:val="single" w:sz="8" w:space="0" w:color="auto"/>
              <w:right w:val="single" w:sz="8" w:space="0" w:color="auto"/>
            </w:tcBorders>
            <w:shd w:val="clear" w:color="auto" w:fill="auto"/>
            <w:vAlign w:val="center"/>
            <w:hideMark/>
          </w:tcPr>
          <w:p w14:paraId="3A2FFC12" w14:textId="77777777" w:rsidR="00AD5C2C" w:rsidRPr="004175D4" w:rsidRDefault="00AD5C2C" w:rsidP="00C851B4">
            <w:pPr>
              <w:jc w:val="both"/>
              <w:rPr>
                <w:rFonts w:eastAsia="Times New Roman"/>
                <w:sz w:val="26"/>
                <w:szCs w:val="26"/>
              </w:rPr>
            </w:pPr>
            <w:r w:rsidRPr="004175D4">
              <w:rPr>
                <w:rFonts w:eastAsia="Times New Roman"/>
                <w:sz w:val="26"/>
                <w:szCs w:val="26"/>
              </w:rPr>
              <w:t>C7.3</w:t>
            </w:r>
          </w:p>
        </w:tc>
        <w:tc>
          <w:tcPr>
            <w:tcW w:w="3159" w:type="dxa"/>
            <w:tcBorders>
              <w:top w:val="nil"/>
              <w:left w:val="nil"/>
              <w:bottom w:val="single" w:sz="8" w:space="0" w:color="auto"/>
              <w:right w:val="single" w:sz="8" w:space="0" w:color="auto"/>
            </w:tcBorders>
            <w:shd w:val="clear" w:color="auto" w:fill="FFFFFF"/>
            <w:vAlign w:val="center"/>
            <w:hideMark/>
          </w:tcPr>
          <w:p w14:paraId="5DE60EB6" w14:textId="77777777" w:rsidR="00AD5C2C" w:rsidRPr="004175D4" w:rsidRDefault="00AD5C2C" w:rsidP="00C851B4">
            <w:pPr>
              <w:jc w:val="both"/>
              <w:rPr>
                <w:rFonts w:eastAsia="Times New Roman"/>
                <w:sz w:val="26"/>
                <w:szCs w:val="26"/>
              </w:rPr>
            </w:pPr>
            <w:r w:rsidRPr="004175D4">
              <w:rPr>
                <w:rFonts w:eastAsia="Times New Roman"/>
                <w:sz w:val="26"/>
                <w:szCs w:val="26"/>
              </w:rPr>
              <w:t>Người bệnh được đánh giá, theo dõi tình trạng dinh dưỡng trong thời gian nằm viện</w:t>
            </w:r>
          </w:p>
        </w:tc>
        <w:tc>
          <w:tcPr>
            <w:tcW w:w="931" w:type="dxa"/>
            <w:tcBorders>
              <w:top w:val="nil"/>
              <w:left w:val="nil"/>
              <w:bottom w:val="single" w:sz="8" w:space="0" w:color="auto"/>
              <w:right w:val="single" w:sz="8" w:space="0" w:color="auto"/>
            </w:tcBorders>
            <w:shd w:val="clear" w:color="auto" w:fill="FFFFFF"/>
            <w:vAlign w:val="center"/>
            <w:hideMark/>
          </w:tcPr>
          <w:p w14:paraId="5DCF4397" w14:textId="77777777" w:rsidR="00AD5C2C" w:rsidRPr="004175D4" w:rsidRDefault="00AD5C2C" w:rsidP="00C851B4">
            <w:pPr>
              <w:jc w:val="center"/>
              <w:rPr>
                <w:sz w:val="26"/>
                <w:szCs w:val="26"/>
              </w:rPr>
            </w:pPr>
            <w:r w:rsidRPr="004175D4">
              <w:rPr>
                <w:sz w:val="26"/>
                <w:szCs w:val="26"/>
              </w:rPr>
              <w:t>3</w:t>
            </w:r>
          </w:p>
        </w:tc>
        <w:tc>
          <w:tcPr>
            <w:tcW w:w="1354" w:type="dxa"/>
            <w:gridSpan w:val="2"/>
            <w:tcBorders>
              <w:top w:val="nil"/>
              <w:left w:val="nil"/>
              <w:bottom w:val="single" w:sz="8" w:space="0" w:color="auto"/>
              <w:right w:val="single" w:sz="8" w:space="0" w:color="auto"/>
            </w:tcBorders>
            <w:shd w:val="clear" w:color="auto" w:fill="FFFFFF"/>
            <w:vAlign w:val="center"/>
            <w:hideMark/>
          </w:tcPr>
          <w:p w14:paraId="7360F223" w14:textId="77777777" w:rsidR="00AD5C2C" w:rsidRPr="004175D4" w:rsidRDefault="00AD5C2C" w:rsidP="00C851B4">
            <w:pPr>
              <w:jc w:val="center"/>
              <w:rPr>
                <w:rFonts w:ascii="Calibri" w:hAnsi="Calibri" w:cs="Calibri"/>
                <w:sz w:val="26"/>
                <w:szCs w:val="26"/>
              </w:rPr>
            </w:pPr>
            <w:r w:rsidRPr="004175D4">
              <w:rPr>
                <w:rFonts w:ascii="Calibri" w:hAnsi="Calibri" w:cs="Calibri"/>
                <w:sz w:val="26"/>
                <w:szCs w:val="26"/>
              </w:rPr>
              <w:t>4</w:t>
            </w:r>
          </w:p>
        </w:tc>
        <w:tc>
          <w:tcPr>
            <w:tcW w:w="1371" w:type="dxa"/>
            <w:tcBorders>
              <w:top w:val="nil"/>
              <w:left w:val="nil"/>
              <w:bottom w:val="single" w:sz="8" w:space="0" w:color="auto"/>
              <w:right w:val="single" w:sz="8" w:space="0" w:color="auto"/>
            </w:tcBorders>
            <w:shd w:val="clear" w:color="auto" w:fill="FFFFFF"/>
            <w:hideMark/>
          </w:tcPr>
          <w:p w14:paraId="69361356" w14:textId="77777777" w:rsidR="00AD5C2C" w:rsidRPr="004175D4" w:rsidRDefault="00AD5C2C" w:rsidP="00C851B4">
            <w:pPr>
              <w:rPr>
                <w:sz w:val="26"/>
                <w:szCs w:val="26"/>
              </w:rPr>
            </w:pPr>
            <w:r w:rsidRPr="004175D4">
              <w:rPr>
                <w:rFonts w:eastAsia="Times New Roman"/>
                <w:sz w:val="26"/>
                <w:szCs w:val="26"/>
              </w:rPr>
              <w:t>Bs Hoàng A</w:t>
            </w:r>
          </w:p>
        </w:tc>
        <w:tc>
          <w:tcPr>
            <w:tcW w:w="4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A90B65D" w14:textId="77777777" w:rsidR="00AD5C2C" w:rsidRPr="004175D4" w:rsidRDefault="00AD5C2C" w:rsidP="00C851B4">
            <w:pPr>
              <w:jc w:val="both"/>
              <w:rPr>
                <w:rFonts w:eastAsia="Times New Roman"/>
                <w:sz w:val="26"/>
                <w:szCs w:val="26"/>
              </w:rPr>
            </w:pPr>
            <w:r>
              <w:rPr>
                <w:rFonts w:eastAsia="Times New Roman"/>
                <w:sz w:val="26"/>
                <w:szCs w:val="26"/>
              </w:rPr>
              <w:t>Kh</w:t>
            </w:r>
            <w:r w:rsidRPr="00D829C0">
              <w:rPr>
                <w:rFonts w:eastAsia="Times New Roman"/>
                <w:sz w:val="26"/>
                <w:szCs w:val="26"/>
              </w:rPr>
              <w:t>ôn</w:t>
            </w:r>
            <w:r>
              <w:rPr>
                <w:rFonts w:eastAsia="Times New Roman"/>
                <w:sz w:val="26"/>
                <w:szCs w:val="26"/>
              </w:rPr>
              <w:t xml:space="preserve">g </w:t>
            </w:r>
            <w:r w:rsidRPr="00D829C0">
              <w:rPr>
                <w:rFonts w:eastAsia="Times New Roman"/>
                <w:sz w:val="26"/>
                <w:szCs w:val="26"/>
              </w:rPr>
              <w:t>đá</w:t>
            </w:r>
            <w:r>
              <w:rPr>
                <w:rFonts w:eastAsia="Times New Roman"/>
                <w:sz w:val="26"/>
                <w:szCs w:val="26"/>
              </w:rPr>
              <w:t xml:space="preserve">p </w:t>
            </w:r>
            <w:r w:rsidRPr="00D829C0">
              <w:rPr>
                <w:rFonts w:eastAsia="Times New Roman"/>
                <w:sz w:val="26"/>
                <w:szCs w:val="26"/>
              </w:rPr>
              <w:t>ứn</w:t>
            </w:r>
            <w:r>
              <w:rPr>
                <w:rFonts w:eastAsia="Times New Roman"/>
                <w:sz w:val="26"/>
                <w:szCs w:val="26"/>
              </w:rPr>
              <w:t>g y</w:t>
            </w:r>
            <w:r w:rsidRPr="00D829C0">
              <w:rPr>
                <w:rFonts w:eastAsia="Times New Roman"/>
                <w:sz w:val="26"/>
                <w:szCs w:val="26"/>
              </w:rPr>
              <w:t>ê</w:t>
            </w:r>
            <w:r>
              <w:rPr>
                <w:rFonts w:eastAsia="Times New Roman"/>
                <w:sz w:val="26"/>
                <w:szCs w:val="26"/>
              </w:rPr>
              <w:t>u c</w:t>
            </w:r>
            <w:r w:rsidRPr="00D829C0">
              <w:rPr>
                <w:rFonts w:eastAsia="Times New Roman"/>
                <w:sz w:val="26"/>
                <w:szCs w:val="26"/>
              </w:rPr>
              <w:t>ầu</w:t>
            </w:r>
            <w:r>
              <w:rPr>
                <w:rFonts w:eastAsia="Times New Roman"/>
                <w:sz w:val="26"/>
                <w:szCs w:val="26"/>
              </w:rPr>
              <w:t>, gi</w:t>
            </w:r>
            <w:r w:rsidRPr="00D829C0">
              <w:rPr>
                <w:rFonts w:eastAsia="Times New Roman"/>
                <w:sz w:val="26"/>
                <w:szCs w:val="26"/>
              </w:rPr>
              <w:t>ữ</w:t>
            </w:r>
            <w:r>
              <w:rPr>
                <w:rFonts w:eastAsia="Times New Roman"/>
                <w:sz w:val="26"/>
                <w:szCs w:val="26"/>
              </w:rPr>
              <w:t xml:space="preserve"> 3 </w:t>
            </w:r>
            <w:r w:rsidRPr="00D829C0">
              <w:rPr>
                <w:rFonts w:eastAsia="Times New Roman"/>
                <w:sz w:val="26"/>
                <w:szCs w:val="26"/>
              </w:rPr>
              <w:t>đ</w:t>
            </w:r>
            <w:r>
              <w:rPr>
                <w:rFonts w:eastAsia="Times New Roman"/>
                <w:sz w:val="26"/>
                <w:szCs w:val="26"/>
              </w:rPr>
              <w:t>i</w:t>
            </w:r>
            <w:r w:rsidRPr="00D829C0">
              <w:rPr>
                <w:rFonts w:eastAsia="Times New Roman"/>
                <w:sz w:val="26"/>
                <w:szCs w:val="26"/>
              </w:rPr>
              <w:t>ể</w:t>
            </w:r>
            <w:r>
              <w:rPr>
                <w:rFonts w:eastAsia="Times New Roman"/>
                <w:sz w:val="26"/>
                <w:szCs w:val="26"/>
              </w:rPr>
              <w:t>m</w:t>
            </w:r>
          </w:p>
        </w:tc>
        <w:tc>
          <w:tcPr>
            <w:tcW w:w="1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B0EBBE" w14:textId="77777777" w:rsidR="00AD5C2C" w:rsidRPr="004175D4" w:rsidRDefault="00AD5C2C" w:rsidP="00C851B4">
            <w:pPr>
              <w:jc w:val="both"/>
              <w:rPr>
                <w:rFonts w:eastAsia="Times New Roman"/>
                <w:sz w:val="26"/>
                <w:szCs w:val="26"/>
              </w:rPr>
            </w:pPr>
            <w:r w:rsidRPr="004175D4">
              <w:rPr>
                <w:rFonts w:eastAsia="Times New Roman"/>
                <w:sz w:val="26"/>
                <w:szCs w:val="26"/>
              </w:rPr>
              <w:t>TCHC</w:t>
            </w:r>
          </w:p>
          <w:p w14:paraId="2A50CFB0" w14:textId="77777777" w:rsidR="00AD5C2C" w:rsidRPr="004175D4" w:rsidRDefault="00AD5C2C" w:rsidP="00C851B4">
            <w:pPr>
              <w:jc w:val="both"/>
              <w:rPr>
                <w:rFonts w:eastAsia="Times New Roman"/>
                <w:sz w:val="26"/>
                <w:szCs w:val="26"/>
              </w:rPr>
            </w:pPr>
            <w:r w:rsidRPr="004175D4">
              <w:rPr>
                <w:rFonts w:eastAsia="Times New Roman"/>
                <w:sz w:val="26"/>
                <w:szCs w:val="26"/>
              </w:rPr>
              <w:t>Tổ dinh dưỡng</w:t>
            </w:r>
          </w:p>
          <w:p w14:paraId="793C498F" w14:textId="77777777" w:rsidR="00AD5C2C" w:rsidRPr="004175D4" w:rsidRDefault="00AD5C2C" w:rsidP="00C851B4">
            <w:pPr>
              <w:jc w:val="both"/>
              <w:rPr>
                <w:rFonts w:eastAsia="Times New Roman"/>
                <w:sz w:val="26"/>
                <w:szCs w:val="26"/>
              </w:rPr>
            </w:pPr>
            <w:r w:rsidRPr="004175D4">
              <w:rPr>
                <w:rFonts w:eastAsia="Times New Roman"/>
                <w:sz w:val="26"/>
                <w:szCs w:val="26"/>
              </w:rPr>
              <w:t>KHNV</w:t>
            </w:r>
          </w:p>
        </w:tc>
      </w:tr>
      <w:tr w:rsidR="00AD5C2C" w:rsidRPr="004175D4" w14:paraId="58E592FE" w14:textId="77777777" w:rsidTr="00C851B4">
        <w:tc>
          <w:tcPr>
            <w:tcW w:w="700" w:type="dxa"/>
            <w:tcBorders>
              <w:top w:val="nil"/>
              <w:left w:val="single" w:sz="8" w:space="0" w:color="auto"/>
              <w:bottom w:val="single" w:sz="8" w:space="0" w:color="auto"/>
              <w:right w:val="single" w:sz="8" w:space="0" w:color="auto"/>
            </w:tcBorders>
            <w:shd w:val="clear" w:color="auto" w:fill="FFFFFF"/>
            <w:vAlign w:val="center"/>
            <w:hideMark/>
          </w:tcPr>
          <w:p w14:paraId="38C77782" w14:textId="77777777" w:rsidR="00AD5C2C" w:rsidRPr="004175D4" w:rsidRDefault="00AD5C2C" w:rsidP="00C851B4">
            <w:pPr>
              <w:jc w:val="both"/>
              <w:rPr>
                <w:rFonts w:eastAsia="Times New Roman"/>
                <w:sz w:val="26"/>
                <w:szCs w:val="26"/>
              </w:rPr>
            </w:pPr>
            <w:r w:rsidRPr="004175D4">
              <w:rPr>
                <w:rFonts w:eastAsia="Times New Roman"/>
                <w:sz w:val="26"/>
                <w:szCs w:val="26"/>
              </w:rPr>
              <w:t>57</w:t>
            </w:r>
          </w:p>
        </w:tc>
        <w:tc>
          <w:tcPr>
            <w:tcW w:w="836" w:type="dxa"/>
            <w:gridSpan w:val="2"/>
            <w:tcBorders>
              <w:top w:val="nil"/>
              <w:left w:val="nil"/>
              <w:bottom w:val="single" w:sz="8" w:space="0" w:color="auto"/>
              <w:right w:val="single" w:sz="8" w:space="0" w:color="auto"/>
            </w:tcBorders>
            <w:shd w:val="clear" w:color="auto" w:fill="FFFFFF"/>
            <w:vAlign w:val="center"/>
            <w:hideMark/>
          </w:tcPr>
          <w:p w14:paraId="5740942F" w14:textId="77777777" w:rsidR="00AD5C2C" w:rsidRPr="004175D4" w:rsidRDefault="00AD5C2C" w:rsidP="00C851B4">
            <w:pPr>
              <w:jc w:val="both"/>
              <w:rPr>
                <w:rFonts w:eastAsia="Times New Roman"/>
                <w:sz w:val="26"/>
                <w:szCs w:val="26"/>
              </w:rPr>
            </w:pPr>
            <w:r w:rsidRPr="004175D4">
              <w:rPr>
                <w:rFonts w:eastAsia="Times New Roman"/>
                <w:sz w:val="26"/>
                <w:szCs w:val="26"/>
              </w:rPr>
              <w:t>C7.4</w:t>
            </w:r>
          </w:p>
        </w:tc>
        <w:tc>
          <w:tcPr>
            <w:tcW w:w="3159" w:type="dxa"/>
            <w:tcBorders>
              <w:top w:val="nil"/>
              <w:left w:val="nil"/>
              <w:bottom w:val="single" w:sz="8" w:space="0" w:color="auto"/>
              <w:right w:val="single" w:sz="8" w:space="0" w:color="auto"/>
            </w:tcBorders>
            <w:shd w:val="clear" w:color="auto" w:fill="FFFFFF"/>
            <w:vAlign w:val="center"/>
            <w:hideMark/>
          </w:tcPr>
          <w:p w14:paraId="6381C6BC" w14:textId="77777777" w:rsidR="00AD5C2C" w:rsidRPr="004175D4" w:rsidRDefault="00AD5C2C" w:rsidP="00C851B4">
            <w:pPr>
              <w:jc w:val="both"/>
              <w:rPr>
                <w:rFonts w:eastAsia="Times New Roman"/>
                <w:sz w:val="26"/>
                <w:szCs w:val="26"/>
              </w:rPr>
            </w:pPr>
            <w:r w:rsidRPr="004175D4">
              <w:rPr>
                <w:rFonts w:eastAsia="Times New Roman"/>
                <w:sz w:val="26"/>
                <w:szCs w:val="26"/>
              </w:rPr>
              <w:t>Người bệnh được hướng dẫn, tư vấn chế độ ăn phù hợp với bệnh lý</w:t>
            </w:r>
          </w:p>
        </w:tc>
        <w:tc>
          <w:tcPr>
            <w:tcW w:w="931" w:type="dxa"/>
            <w:tcBorders>
              <w:top w:val="nil"/>
              <w:left w:val="nil"/>
              <w:bottom w:val="single" w:sz="8" w:space="0" w:color="auto"/>
              <w:right w:val="single" w:sz="8" w:space="0" w:color="auto"/>
            </w:tcBorders>
            <w:shd w:val="clear" w:color="auto" w:fill="FFFFFF"/>
            <w:vAlign w:val="center"/>
            <w:hideMark/>
          </w:tcPr>
          <w:p w14:paraId="04B1F736" w14:textId="77777777" w:rsidR="00AD5C2C" w:rsidRPr="004175D4" w:rsidRDefault="00AD5C2C" w:rsidP="00C851B4">
            <w:pPr>
              <w:jc w:val="center"/>
              <w:rPr>
                <w:sz w:val="26"/>
                <w:szCs w:val="26"/>
              </w:rPr>
            </w:pPr>
            <w:r w:rsidRPr="004175D4">
              <w:rPr>
                <w:sz w:val="26"/>
                <w:szCs w:val="26"/>
              </w:rPr>
              <w:t>4</w:t>
            </w:r>
          </w:p>
        </w:tc>
        <w:tc>
          <w:tcPr>
            <w:tcW w:w="1354" w:type="dxa"/>
            <w:gridSpan w:val="2"/>
            <w:tcBorders>
              <w:top w:val="nil"/>
              <w:left w:val="nil"/>
              <w:bottom w:val="single" w:sz="8" w:space="0" w:color="auto"/>
              <w:right w:val="single" w:sz="8" w:space="0" w:color="auto"/>
            </w:tcBorders>
            <w:shd w:val="clear" w:color="auto" w:fill="FFFFFF"/>
            <w:vAlign w:val="center"/>
            <w:hideMark/>
          </w:tcPr>
          <w:p w14:paraId="3A658F16" w14:textId="77777777" w:rsidR="00AD5C2C" w:rsidRPr="004175D4" w:rsidRDefault="00AD5C2C" w:rsidP="00C851B4">
            <w:pPr>
              <w:jc w:val="center"/>
              <w:rPr>
                <w:rFonts w:ascii="Calibri" w:hAnsi="Calibri" w:cs="Calibri"/>
                <w:sz w:val="26"/>
                <w:szCs w:val="26"/>
              </w:rPr>
            </w:pPr>
            <w:r w:rsidRPr="004175D4">
              <w:rPr>
                <w:rFonts w:ascii="Calibri" w:hAnsi="Calibri" w:cs="Calibri"/>
                <w:sz w:val="26"/>
                <w:szCs w:val="26"/>
              </w:rPr>
              <w:t>4</w:t>
            </w:r>
          </w:p>
        </w:tc>
        <w:tc>
          <w:tcPr>
            <w:tcW w:w="1371" w:type="dxa"/>
            <w:tcBorders>
              <w:top w:val="nil"/>
              <w:left w:val="nil"/>
              <w:bottom w:val="single" w:sz="8" w:space="0" w:color="auto"/>
              <w:right w:val="single" w:sz="8" w:space="0" w:color="auto"/>
            </w:tcBorders>
            <w:shd w:val="clear" w:color="auto" w:fill="FFFFFF"/>
            <w:hideMark/>
          </w:tcPr>
          <w:p w14:paraId="652F08DF" w14:textId="77777777" w:rsidR="00AD5C2C" w:rsidRPr="004175D4" w:rsidRDefault="00AD5C2C" w:rsidP="00C851B4">
            <w:pPr>
              <w:rPr>
                <w:sz w:val="26"/>
                <w:szCs w:val="26"/>
              </w:rPr>
            </w:pPr>
            <w:r w:rsidRPr="004175D4">
              <w:rPr>
                <w:rFonts w:eastAsia="Times New Roman"/>
                <w:sz w:val="26"/>
                <w:szCs w:val="26"/>
              </w:rPr>
              <w:t>Bs Hoàng A</w:t>
            </w:r>
          </w:p>
        </w:tc>
        <w:tc>
          <w:tcPr>
            <w:tcW w:w="4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8743099" w14:textId="77777777" w:rsidR="00AD5C2C" w:rsidRPr="004175D4" w:rsidRDefault="00AD5C2C" w:rsidP="00C851B4">
            <w:pPr>
              <w:jc w:val="both"/>
              <w:rPr>
                <w:rFonts w:eastAsia="Times New Roman"/>
                <w:sz w:val="26"/>
                <w:szCs w:val="26"/>
              </w:rPr>
            </w:pPr>
            <w:r>
              <w:rPr>
                <w:rFonts w:eastAsia="Times New Roman"/>
                <w:sz w:val="26"/>
                <w:szCs w:val="26"/>
              </w:rPr>
              <w:t>Kh</w:t>
            </w:r>
            <w:r w:rsidRPr="00D829C0">
              <w:rPr>
                <w:rFonts w:eastAsia="Times New Roman"/>
                <w:sz w:val="26"/>
                <w:szCs w:val="26"/>
              </w:rPr>
              <w:t>ôn</w:t>
            </w:r>
            <w:r>
              <w:rPr>
                <w:rFonts w:eastAsia="Times New Roman"/>
                <w:sz w:val="26"/>
                <w:szCs w:val="26"/>
              </w:rPr>
              <w:t xml:space="preserve">g </w:t>
            </w:r>
            <w:r w:rsidRPr="00D829C0">
              <w:rPr>
                <w:rFonts w:eastAsia="Times New Roman"/>
                <w:sz w:val="26"/>
                <w:szCs w:val="26"/>
              </w:rPr>
              <w:t>đá</w:t>
            </w:r>
            <w:r>
              <w:rPr>
                <w:rFonts w:eastAsia="Times New Roman"/>
                <w:sz w:val="26"/>
                <w:szCs w:val="26"/>
              </w:rPr>
              <w:t xml:space="preserve">p </w:t>
            </w:r>
            <w:r w:rsidRPr="00D829C0">
              <w:rPr>
                <w:rFonts w:eastAsia="Times New Roman"/>
                <w:sz w:val="26"/>
                <w:szCs w:val="26"/>
              </w:rPr>
              <w:t>ứn</w:t>
            </w:r>
            <w:r>
              <w:rPr>
                <w:rFonts w:eastAsia="Times New Roman"/>
                <w:sz w:val="26"/>
                <w:szCs w:val="26"/>
              </w:rPr>
              <w:t>g y</w:t>
            </w:r>
            <w:r w:rsidRPr="00D829C0">
              <w:rPr>
                <w:rFonts w:eastAsia="Times New Roman"/>
                <w:sz w:val="26"/>
                <w:szCs w:val="26"/>
              </w:rPr>
              <w:t>ê</w:t>
            </w:r>
            <w:r>
              <w:rPr>
                <w:rFonts w:eastAsia="Times New Roman"/>
                <w:sz w:val="26"/>
                <w:szCs w:val="26"/>
              </w:rPr>
              <w:t>u c</w:t>
            </w:r>
            <w:r w:rsidRPr="00D829C0">
              <w:rPr>
                <w:rFonts w:eastAsia="Times New Roman"/>
                <w:sz w:val="26"/>
                <w:szCs w:val="26"/>
              </w:rPr>
              <w:t>ầu</w:t>
            </w:r>
            <w:r>
              <w:rPr>
                <w:rFonts w:eastAsia="Times New Roman"/>
                <w:sz w:val="26"/>
                <w:szCs w:val="26"/>
              </w:rPr>
              <w:t>, gi</w:t>
            </w:r>
            <w:r w:rsidRPr="00D829C0">
              <w:rPr>
                <w:rFonts w:eastAsia="Times New Roman"/>
                <w:sz w:val="26"/>
                <w:szCs w:val="26"/>
              </w:rPr>
              <w:t>ữ</w:t>
            </w:r>
            <w:r>
              <w:rPr>
                <w:rFonts w:eastAsia="Times New Roman"/>
                <w:sz w:val="26"/>
                <w:szCs w:val="26"/>
              </w:rPr>
              <w:t xml:space="preserve"> 4 </w:t>
            </w:r>
            <w:r w:rsidRPr="00D829C0">
              <w:rPr>
                <w:rFonts w:eastAsia="Times New Roman"/>
                <w:sz w:val="26"/>
                <w:szCs w:val="26"/>
              </w:rPr>
              <w:t>đ</w:t>
            </w:r>
            <w:r>
              <w:rPr>
                <w:rFonts w:eastAsia="Times New Roman"/>
                <w:sz w:val="26"/>
                <w:szCs w:val="26"/>
              </w:rPr>
              <w:t>i</w:t>
            </w:r>
            <w:r w:rsidRPr="00D829C0">
              <w:rPr>
                <w:rFonts w:eastAsia="Times New Roman"/>
                <w:sz w:val="26"/>
                <w:szCs w:val="26"/>
              </w:rPr>
              <w:t>ể</w:t>
            </w:r>
            <w:r>
              <w:rPr>
                <w:rFonts w:eastAsia="Times New Roman"/>
                <w:sz w:val="26"/>
                <w:szCs w:val="26"/>
              </w:rPr>
              <w:t>m</w:t>
            </w:r>
          </w:p>
        </w:tc>
        <w:tc>
          <w:tcPr>
            <w:tcW w:w="1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793266" w14:textId="77777777" w:rsidR="00AD5C2C" w:rsidRPr="004175D4" w:rsidRDefault="00AD5C2C" w:rsidP="00C851B4">
            <w:pPr>
              <w:jc w:val="both"/>
              <w:rPr>
                <w:rFonts w:eastAsia="Times New Roman"/>
                <w:sz w:val="26"/>
                <w:szCs w:val="26"/>
              </w:rPr>
            </w:pPr>
            <w:r w:rsidRPr="004175D4">
              <w:rPr>
                <w:rFonts w:eastAsia="Times New Roman"/>
                <w:sz w:val="26"/>
                <w:szCs w:val="26"/>
              </w:rPr>
              <w:t>TCHC</w:t>
            </w:r>
          </w:p>
          <w:p w14:paraId="508F6492" w14:textId="77777777" w:rsidR="00AD5C2C" w:rsidRPr="004175D4" w:rsidRDefault="00AD5C2C" w:rsidP="00C851B4">
            <w:pPr>
              <w:jc w:val="both"/>
              <w:rPr>
                <w:rFonts w:eastAsia="Times New Roman"/>
                <w:sz w:val="26"/>
                <w:szCs w:val="26"/>
              </w:rPr>
            </w:pPr>
            <w:r w:rsidRPr="004175D4">
              <w:rPr>
                <w:rFonts w:eastAsia="Times New Roman"/>
                <w:sz w:val="26"/>
                <w:szCs w:val="26"/>
              </w:rPr>
              <w:t>Tổ dinh dưỡng</w:t>
            </w:r>
          </w:p>
          <w:p w14:paraId="28121613" w14:textId="77777777" w:rsidR="00AD5C2C" w:rsidRPr="004175D4" w:rsidRDefault="00AD5C2C" w:rsidP="00C851B4">
            <w:pPr>
              <w:jc w:val="both"/>
              <w:rPr>
                <w:rFonts w:eastAsia="Times New Roman"/>
                <w:sz w:val="26"/>
                <w:szCs w:val="26"/>
              </w:rPr>
            </w:pPr>
            <w:r w:rsidRPr="004175D4">
              <w:rPr>
                <w:rFonts w:eastAsia="Times New Roman"/>
                <w:sz w:val="26"/>
                <w:szCs w:val="26"/>
              </w:rPr>
              <w:lastRenderedPageBreak/>
              <w:t>KHNV</w:t>
            </w:r>
          </w:p>
        </w:tc>
      </w:tr>
      <w:tr w:rsidR="00AD5C2C" w:rsidRPr="004175D4" w14:paraId="21AC6CE8" w14:textId="77777777" w:rsidTr="00C851B4">
        <w:tc>
          <w:tcPr>
            <w:tcW w:w="700" w:type="dxa"/>
            <w:tcBorders>
              <w:top w:val="nil"/>
              <w:left w:val="single" w:sz="8" w:space="0" w:color="auto"/>
              <w:bottom w:val="single" w:sz="8" w:space="0" w:color="auto"/>
              <w:right w:val="single" w:sz="8" w:space="0" w:color="auto"/>
            </w:tcBorders>
            <w:shd w:val="clear" w:color="auto" w:fill="FFFFFF"/>
            <w:vAlign w:val="center"/>
            <w:hideMark/>
          </w:tcPr>
          <w:p w14:paraId="7A450E09" w14:textId="77777777" w:rsidR="00AD5C2C" w:rsidRPr="004175D4" w:rsidRDefault="00AD5C2C" w:rsidP="00C851B4">
            <w:pPr>
              <w:jc w:val="both"/>
              <w:rPr>
                <w:rFonts w:eastAsia="Times New Roman"/>
                <w:sz w:val="26"/>
                <w:szCs w:val="26"/>
              </w:rPr>
            </w:pPr>
            <w:r w:rsidRPr="004175D4">
              <w:rPr>
                <w:rFonts w:eastAsia="Times New Roman"/>
                <w:sz w:val="26"/>
                <w:szCs w:val="26"/>
              </w:rPr>
              <w:lastRenderedPageBreak/>
              <w:t>58</w:t>
            </w:r>
          </w:p>
        </w:tc>
        <w:tc>
          <w:tcPr>
            <w:tcW w:w="836" w:type="dxa"/>
            <w:gridSpan w:val="2"/>
            <w:tcBorders>
              <w:top w:val="nil"/>
              <w:left w:val="nil"/>
              <w:bottom w:val="single" w:sz="8" w:space="0" w:color="auto"/>
              <w:right w:val="single" w:sz="8" w:space="0" w:color="auto"/>
            </w:tcBorders>
            <w:shd w:val="clear" w:color="auto" w:fill="FFFFFF"/>
            <w:vAlign w:val="center"/>
            <w:hideMark/>
          </w:tcPr>
          <w:p w14:paraId="46386176" w14:textId="77777777" w:rsidR="00AD5C2C" w:rsidRPr="004175D4" w:rsidRDefault="00AD5C2C" w:rsidP="00C851B4">
            <w:pPr>
              <w:jc w:val="both"/>
              <w:rPr>
                <w:rFonts w:eastAsia="Times New Roman"/>
                <w:sz w:val="26"/>
                <w:szCs w:val="26"/>
              </w:rPr>
            </w:pPr>
            <w:r w:rsidRPr="004175D4">
              <w:rPr>
                <w:rFonts w:eastAsia="Times New Roman"/>
                <w:sz w:val="26"/>
                <w:szCs w:val="26"/>
              </w:rPr>
              <w:t>C7.5</w:t>
            </w:r>
          </w:p>
        </w:tc>
        <w:tc>
          <w:tcPr>
            <w:tcW w:w="3159" w:type="dxa"/>
            <w:tcBorders>
              <w:top w:val="nil"/>
              <w:left w:val="nil"/>
              <w:bottom w:val="single" w:sz="8" w:space="0" w:color="auto"/>
              <w:right w:val="single" w:sz="8" w:space="0" w:color="auto"/>
            </w:tcBorders>
            <w:shd w:val="clear" w:color="auto" w:fill="FFFFFF"/>
            <w:vAlign w:val="center"/>
            <w:hideMark/>
          </w:tcPr>
          <w:p w14:paraId="7BFFBECF" w14:textId="77777777" w:rsidR="00AD5C2C" w:rsidRPr="004175D4" w:rsidRDefault="00AD5C2C" w:rsidP="00C851B4">
            <w:pPr>
              <w:jc w:val="both"/>
              <w:rPr>
                <w:rFonts w:eastAsia="Times New Roman"/>
                <w:sz w:val="26"/>
                <w:szCs w:val="26"/>
              </w:rPr>
            </w:pPr>
            <w:r w:rsidRPr="004175D4">
              <w:rPr>
                <w:rFonts w:eastAsia="Times New Roman"/>
                <w:sz w:val="26"/>
                <w:szCs w:val="26"/>
              </w:rPr>
              <w:t>Người bệnh được cung cấp chế độ dinh dưỡng phù hợp với bệnh lý trong thời gian nằm viện</w:t>
            </w:r>
          </w:p>
        </w:tc>
        <w:tc>
          <w:tcPr>
            <w:tcW w:w="931" w:type="dxa"/>
            <w:tcBorders>
              <w:top w:val="nil"/>
              <w:left w:val="nil"/>
              <w:bottom w:val="single" w:sz="8" w:space="0" w:color="auto"/>
              <w:right w:val="single" w:sz="8" w:space="0" w:color="auto"/>
            </w:tcBorders>
            <w:shd w:val="clear" w:color="auto" w:fill="FFFFFF"/>
            <w:vAlign w:val="center"/>
            <w:hideMark/>
          </w:tcPr>
          <w:p w14:paraId="1D480E54" w14:textId="77777777" w:rsidR="00AD5C2C" w:rsidRPr="004175D4" w:rsidRDefault="00AD5C2C" w:rsidP="00C851B4">
            <w:pPr>
              <w:jc w:val="center"/>
              <w:rPr>
                <w:sz w:val="26"/>
                <w:szCs w:val="26"/>
              </w:rPr>
            </w:pPr>
            <w:r w:rsidRPr="004175D4">
              <w:rPr>
                <w:sz w:val="26"/>
                <w:szCs w:val="26"/>
              </w:rPr>
              <w:t>3</w:t>
            </w:r>
          </w:p>
        </w:tc>
        <w:tc>
          <w:tcPr>
            <w:tcW w:w="1354" w:type="dxa"/>
            <w:gridSpan w:val="2"/>
            <w:tcBorders>
              <w:top w:val="nil"/>
              <w:left w:val="nil"/>
              <w:bottom w:val="single" w:sz="8" w:space="0" w:color="auto"/>
              <w:right w:val="single" w:sz="8" w:space="0" w:color="auto"/>
            </w:tcBorders>
            <w:shd w:val="clear" w:color="auto" w:fill="FFFFFF"/>
            <w:vAlign w:val="center"/>
            <w:hideMark/>
          </w:tcPr>
          <w:p w14:paraId="705A5B31" w14:textId="77777777" w:rsidR="00AD5C2C" w:rsidRPr="004175D4" w:rsidRDefault="00AD5C2C" w:rsidP="00C851B4">
            <w:pPr>
              <w:jc w:val="center"/>
              <w:rPr>
                <w:rFonts w:ascii="Calibri" w:hAnsi="Calibri" w:cs="Calibri"/>
                <w:sz w:val="26"/>
                <w:szCs w:val="26"/>
              </w:rPr>
            </w:pPr>
            <w:r w:rsidRPr="004175D4">
              <w:rPr>
                <w:rFonts w:ascii="Calibri" w:hAnsi="Calibri" w:cs="Calibri"/>
                <w:sz w:val="26"/>
                <w:szCs w:val="26"/>
              </w:rPr>
              <w:t>4</w:t>
            </w:r>
          </w:p>
        </w:tc>
        <w:tc>
          <w:tcPr>
            <w:tcW w:w="1371" w:type="dxa"/>
            <w:tcBorders>
              <w:top w:val="nil"/>
              <w:left w:val="nil"/>
              <w:bottom w:val="single" w:sz="8" w:space="0" w:color="auto"/>
              <w:right w:val="single" w:sz="8" w:space="0" w:color="auto"/>
            </w:tcBorders>
            <w:shd w:val="clear" w:color="auto" w:fill="FFFFFF"/>
            <w:hideMark/>
          </w:tcPr>
          <w:p w14:paraId="55696D39" w14:textId="77777777" w:rsidR="00AD5C2C" w:rsidRPr="004175D4" w:rsidRDefault="00AD5C2C" w:rsidP="00C851B4">
            <w:pPr>
              <w:rPr>
                <w:sz w:val="26"/>
                <w:szCs w:val="26"/>
              </w:rPr>
            </w:pPr>
            <w:r w:rsidRPr="004175D4">
              <w:rPr>
                <w:rFonts w:eastAsia="Times New Roman"/>
                <w:sz w:val="26"/>
                <w:szCs w:val="26"/>
              </w:rPr>
              <w:t>Bs Hoàng A</w:t>
            </w:r>
          </w:p>
        </w:tc>
        <w:tc>
          <w:tcPr>
            <w:tcW w:w="4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8FF873" w14:textId="77777777" w:rsidR="00AD5C2C" w:rsidRPr="004175D4" w:rsidRDefault="00AD5C2C" w:rsidP="00C851B4">
            <w:pPr>
              <w:ind w:firstLine="567"/>
              <w:jc w:val="both"/>
              <w:rPr>
                <w:rFonts w:eastAsia="Times New Roman"/>
                <w:sz w:val="26"/>
                <w:szCs w:val="26"/>
              </w:rPr>
            </w:pPr>
            <w:r>
              <w:rPr>
                <w:rFonts w:eastAsia="Times New Roman"/>
                <w:sz w:val="26"/>
                <w:szCs w:val="26"/>
              </w:rPr>
              <w:t>Kh</w:t>
            </w:r>
            <w:r w:rsidRPr="00D829C0">
              <w:rPr>
                <w:rFonts w:eastAsia="Times New Roman"/>
                <w:sz w:val="26"/>
                <w:szCs w:val="26"/>
              </w:rPr>
              <w:t>ôn</w:t>
            </w:r>
            <w:r>
              <w:rPr>
                <w:rFonts w:eastAsia="Times New Roman"/>
                <w:sz w:val="26"/>
                <w:szCs w:val="26"/>
              </w:rPr>
              <w:t xml:space="preserve">g </w:t>
            </w:r>
            <w:r w:rsidRPr="00D829C0">
              <w:rPr>
                <w:rFonts w:eastAsia="Times New Roman"/>
                <w:sz w:val="26"/>
                <w:szCs w:val="26"/>
              </w:rPr>
              <w:t>đá</w:t>
            </w:r>
            <w:r>
              <w:rPr>
                <w:rFonts w:eastAsia="Times New Roman"/>
                <w:sz w:val="26"/>
                <w:szCs w:val="26"/>
              </w:rPr>
              <w:t xml:space="preserve">p </w:t>
            </w:r>
            <w:r w:rsidRPr="00D829C0">
              <w:rPr>
                <w:rFonts w:eastAsia="Times New Roman"/>
                <w:sz w:val="26"/>
                <w:szCs w:val="26"/>
              </w:rPr>
              <w:t>ứn</w:t>
            </w:r>
            <w:r>
              <w:rPr>
                <w:rFonts w:eastAsia="Times New Roman"/>
                <w:sz w:val="26"/>
                <w:szCs w:val="26"/>
              </w:rPr>
              <w:t>g y</w:t>
            </w:r>
            <w:r w:rsidRPr="00D829C0">
              <w:rPr>
                <w:rFonts w:eastAsia="Times New Roman"/>
                <w:sz w:val="26"/>
                <w:szCs w:val="26"/>
              </w:rPr>
              <w:t>ê</w:t>
            </w:r>
            <w:r>
              <w:rPr>
                <w:rFonts w:eastAsia="Times New Roman"/>
                <w:sz w:val="26"/>
                <w:szCs w:val="26"/>
              </w:rPr>
              <w:t>u c</w:t>
            </w:r>
            <w:r w:rsidRPr="00D829C0">
              <w:rPr>
                <w:rFonts w:eastAsia="Times New Roman"/>
                <w:sz w:val="26"/>
                <w:szCs w:val="26"/>
              </w:rPr>
              <w:t>ầu</w:t>
            </w:r>
            <w:r>
              <w:rPr>
                <w:rFonts w:eastAsia="Times New Roman"/>
                <w:sz w:val="26"/>
                <w:szCs w:val="26"/>
              </w:rPr>
              <w:t>, gi</w:t>
            </w:r>
            <w:r w:rsidRPr="00D829C0">
              <w:rPr>
                <w:rFonts w:eastAsia="Times New Roman"/>
                <w:sz w:val="26"/>
                <w:szCs w:val="26"/>
              </w:rPr>
              <w:t>ữ</w:t>
            </w:r>
            <w:r>
              <w:rPr>
                <w:rFonts w:eastAsia="Times New Roman"/>
                <w:sz w:val="26"/>
                <w:szCs w:val="26"/>
              </w:rPr>
              <w:t xml:space="preserve"> 3 </w:t>
            </w:r>
            <w:r w:rsidRPr="00D829C0">
              <w:rPr>
                <w:rFonts w:eastAsia="Times New Roman"/>
                <w:sz w:val="26"/>
                <w:szCs w:val="26"/>
              </w:rPr>
              <w:t>đ</w:t>
            </w:r>
            <w:r>
              <w:rPr>
                <w:rFonts w:eastAsia="Times New Roman"/>
                <w:sz w:val="26"/>
                <w:szCs w:val="26"/>
              </w:rPr>
              <w:t>i</w:t>
            </w:r>
            <w:r w:rsidRPr="00D829C0">
              <w:rPr>
                <w:rFonts w:eastAsia="Times New Roman"/>
                <w:sz w:val="26"/>
                <w:szCs w:val="26"/>
              </w:rPr>
              <w:t>ể</w:t>
            </w:r>
            <w:r>
              <w:rPr>
                <w:rFonts w:eastAsia="Times New Roman"/>
                <w:sz w:val="26"/>
                <w:szCs w:val="26"/>
              </w:rPr>
              <w:t>m</w:t>
            </w:r>
          </w:p>
        </w:tc>
        <w:tc>
          <w:tcPr>
            <w:tcW w:w="1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3B3E53" w14:textId="77777777" w:rsidR="00AD5C2C" w:rsidRPr="004175D4" w:rsidRDefault="00AD5C2C" w:rsidP="00C851B4">
            <w:pPr>
              <w:jc w:val="both"/>
              <w:rPr>
                <w:rFonts w:eastAsia="Times New Roman"/>
                <w:sz w:val="26"/>
                <w:szCs w:val="26"/>
              </w:rPr>
            </w:pPr>
            <w:r w:rsidRPr="004175D4">
              <w:rPr>
                <w:rFonts w:eastAsia="Times New Roman"/>
                <w:sz w:val="26"/>
                <w:szCs w:val="26"/>
              </w:rPr>
              <w:t>TCHC</w:t>
            </w:r>
          </w:p>
          <w:p w14:paraId="39D2DB3B" w14:textId="77777777" w:rsidR="00AD5C2C" w:rsidRPr="004175D4" w:rsidRDefault="00AD5C2C" w:rsidP="00C851B4">
            <w:pPr>
              <w:jc w:val="both"/>
              <w:rPr>
                <w:rFonts w:eastAsia="Times New Roman"/>
                <w:sz w:val="26"/>
                <w:szCs w:val="26"/>
              </w:rPr>
            </w:pPr>
            <w:r w:rsidRPr="004175D4">
              <w:rPr>
                <w:rFonts w:eastAsia="Times New Roman"/>
                <w:sz w:val="26"/>
                <w:szCs w:val="26"/>
              </w:rPr>
              <w:t>Tổ dinh dưỡng</w:t>
            </w:r>
          </w:p>
          <w:p w14:paraId="6931418B" w14:textId="77777777" w:rsidR="00AD5C2C" w:rsidRPr="004175D4" w:rsidRDefault="00AD5C2C" w:rsidP="00C851B4">
            <w:pPr>
              <w:jc w:val="both"/>
              <w:rPr>
                <w:rFonts w:eastAsia="Times New Roman"/>
                <w:sz w:val="26"/>
                <w:szCs w:val="26"/>
              </w:rPr>
            </w:pPr>
            <w:r w:rsidRPr="004175D4">
              <w:rPr>
                <w:rFonts w:eastAsia="Times New Roman"/>
                <w:sz w:val="26"/>
                <w:szCs w:val="26"/>
              </w:rPr>
              <w:t>KHNV</w:t>
            </w:r>
          </w:p>
        </w:tc>
      </w:tr>
      <w:tr w:rsidR="00AD5C2C" w:rsidRPr="004175D4" w14:paraId="7ED43F31" w14:textId="77777777" w:rsidTr="00C851B4">
        <w:tc>
          <w:tcPr>
            <w:tcW w:w="700" w:type="dxa"/>
            <w:tcBorders>
              <w:top w:val="nil"/>
              <w:left w:val="single" w:sz="8" w:space="0" w:color="auto"/>
              <w:bottom w:val="single" w:sz="8" w:space="0" w:color="auto"/>
              <w:right w:val="single" w:sz="8" w:space="0" w:color="auto"/>
            </w:tcBorders>
            <w:shd w:val="clear" w:color="auto" w:fill="FFFFFF"/>
            <w:vAlign w:val="center"/>
            <w:hideMark/>
          </w:tcPr>
          <w:p w14:paraId="6EDAB9F9" w14:textId="77777777" w:rsidR="00AD5C2C" w:rsidRPr="004175D4" w:rsidRDefault="00AD5C2C" w:rsidP="00C851B4">
            <w:pPr>
              <w:ind w:firstLine="567"/>
              <w:jc w:val="both"/>
              <w:rPr>
                <w:rFonts w:eastAsia="Times New Roman"/>
                <w:sz w:val="26"/>
                <w:szCs w:val="26"/>
              </w:rPr>
            </w:pPr>
            <w:r w:rsidRPr="004175D4">
              <w:rPr>
                <w:rFonts w:eastAsia="Times New Roman"/>
                <w:sz w:val="26"/>
                <w:szCs w:val="26"/>
              </w:rPr>
              <w:t> </w:t>
            </w:r>
          </w:p>
        </w:tc>
        <w:tc>
          <w:tcPr>
            <w:tcW w:w="13084"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1D806A" w14:textId="77777777" w:rsidR="00AD5C2C" w:rsidRPr="004175D4" w:rsidRDefault="00AD5C2C" w:rsidP="00C851B4">
            <w:pPr>
              <w:jc w:val="center"/>
              <w:rPr>
                <w:rFonts w:eastAsia="Times New Roman"/>
                <w:sz w:val="26"/>
                <w:szCs w:val="26"/>
              </w:rPr>
            </w:pPr>
            <w:r w:rsidRPr="004175D4">
              <w:rPr>
                <w:rFonts w:eastAsia="Times New Roman"/>
                <w:b/>
                <w:bCs/>
                <w:sz w:val="26"/>
                <w:szCs w:val="26"/>
              </w:rPr>
              <w:t>C8. Chất lượng xét nghiệm (2)</w:t>
            </w:r>
          </w:p>
        </w:tc>
      </w:tr>
      <w:tr w:rsidR="00AD5C2C" w:rsidRPr="004175D4" w14:paraId="68E7A983" w14:textId="77777777" w:rsidTr="00C851B4">
        <w:tc>
          <w:tcPr>
            <w:tcW w:w="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077556" w14:textId="77777777" w:rsidR="00AD5C2C" w:rsidRPr="004175D4" w:rsidRDefault="00AD5C2C" w:rsidP="00C851B4">
            <w:pPr>
              <w:jc w:val="both"/>
              <w:rPr>
                <w:rFonts w:eastAsia="Times New Roman"/>
                <w:sz w:val="26"/>
                <w:szCs w:val="26"/>
              </w:rPr>
            </w:pPr>
            <w:r w:rsidRPr="004175D4">
              <w:rPr>
                <w:rFonts w:eastAsia="Times New Roman"/>
                <w:sz w:val="26"/>
                <w:szCs w:val="26"/>
              </w:rPr>
              <w:t>60</w:t>
            </w:r>
          </w:p>
        </w:tc>
        <w:tc>
          <w:tcPr>
            <w:tcW w:w="836" w:type="dxa"/>
            <w:gridSpan w:val="2"/>
            <w:tcBorders>
              <w:top w:val="single" w:sz="8" w:space="0" w:color="auto"/>
              <w:left w:val="nil"/>
              <w:bottom w:val="single" w:sz="8" w:space="0" w:color="auto"/>
              <w:right w:val="single" w:sz="8" w:space="0" w:color="auto"/>
            </w:tcBorders>
            <w:shd w:val="clear" w:color="auto" w:fill="auto"/>
            <w:vAlign w:val="center"/>
            <w:hideMark/>
          </w:tcPr>
          <w:p w14:paraId="742D674A" w14:textId="77777777" w:rsidR="00AD5C2C" w:rsidRPr="004175D4" w:rsidRDefault="00AD5C2C" w:rsidP="00C851B4">
            <w:pPr>
              <w:jc w:val="both"/>
              <w:rPr>
                <w:rFonts w:eastAsia="Times New Roman"/>
                <w:sz w:val="26"/>
                <w:szCs w:val="26"/>
              </w:rPr>
            </w:pPr>
            <w:r w:rsidRPr="004175D4">
              <w:rPr>
                <w:rFonts w:eastAsia="Times New Roman"/>
                <w:sz w:val="26"/>
                <w:szCs w:val="26"/>
              </w:rPr>
              <w:t>C8.2</w:t>
            </w:r>
          </w:p>
        </w:tc>
        <w:tc>
          <w:tcPr>
            <w:tcW w:w="3159" w:type="dxa"/>
            <w:tcBorders>
              <w:top w:val="single" w:sz="8" w:space="0" w:color="auto"/>
              <w:left w:val="nil"/>
              <w:bottom w:val="single" w:sz="8" w:space="0" w:color="auto"/>
              <w:right w:val="single" w:sz="8" w:space="0" w:color="auto"/>
            </w:tcBorders>
            <w:shd w:val="clear" w:color="auto" w:fill="auto"/>
            <w:vAlign w:val="center"/>
            <w:hideMark/>
          </w:tcPr>
          <w:p w14:paraId="0CE07640" w14:textId="77777777" w:rsidR="00AD5C2C" w:rsidRPr="004175D4" w:rsidRDefault="00AD5C2C" w:rsidP="00C851B4">
            <w:pPr>
              <w:jc w:val="both"/>
              <w:rPr>
                <w:rFonts w:eastAsia="Times New Roman"/>
                <w:sz w:val="26"/>
                <w:szCs w:val="26"/>
              </w:rPr>
            </w:pPr>
            <w:r w:rsidRPr="004175D4">
              <w:rPr>
                <w:rFonts w:eastAsia="Times New Roman"/>
                <w:sz w:val="26"/>
                <w:szCs w:val="26"/>
              </w:rPr>
              <w:t>Bảo đảm chất lượng các xét nghiệm</w:t>
            </w:r>
          </w:p>
        </w:tc>
        <w:tc>
          <w:tcPr>
            <w:tcW w:w="931" w:type="dxa"/>
            <w:tcBorders>
              <w:top w:val="single" w:sz="8" w:space="0" w:color="auto"/>
              <w:left w:val="nil"/>
              <w:bottom w:val="single" w:sz="8" w:space="0" w:color="auto"/>
              <w:right w:val="single" w:sz="8" w:space="0" w:color="auto"/>
            </w:tcBorders>
            <w:shd w:val="clear" w:color="auto" w:fill="auto"/>
            <w:vAlign w:val="center"/>
            <w:hideMark/>
          </w:tcPr>
          <w:p w14:paraId="1A252C2D" w14:textId="77777777" w:rsidR="00AD5C2C" w:rsidRPr="004175D4" w:rsidRDefault="00AD5C2C" w:rsidP="00C851B4">
            <w:pPr>
              <w:jc w:val="center"/>
              <w:rPr>
                <w:sz w:val="26"/>
                <w:szCs w:val="26"/>
              </w:rPr>
            </w:pPr>
            <w:r w:rsidRPr="004175D4">
              <w:rPr>
                <w:sz w:val="26"/>
                <w:szCs w:val="26"/>
              </w:rPr>
              <w:t>2</w:t>
            </w:r>
          </w:p>
        </w:tc>
        <w:tc>
          <w:tcPr>
            <w:tcW w:w="1354" w:type="dxa"/>
            <w:gridSpan w:val="2"/>
            <w:tcBorders>
              <w:top w:val="single" w:sz="8" w:space="0" w:color="auto"/>
              <w:left w:val="nil"/>
              <w:bottom w:val="single" w:sz="8" w:space="0" w:color="auto"/>
              <w:right w:val="single" w:sz="8" w:space="0" w:color="auto"/>
            </w:tcBorders>
            <w:shd w:val="clear" w:color="auto" w:fill="auto"/>
            <w:vAlign w:val="center"/>
            <w:hideMark/>
          </w:tcPr>
          <w:p w14:paraId="1F1C734C" w14:textId="77777777" w:rsidR="00AD5C2C" w:rsidRPr="004175D4" w:rsidRDefault="00AD5C2C" w:rsidP="00C851B4">
            <w:pPr>
              <w:jc w:val="center"/>
              <w:rPr>
                <w:rFonts w:ascii="Calibri" w:hAnsi="Calibri" w:cs="Calibri"/>
                <w:sz w:val="26"/>
                <w:szCs w:val="26"/>
              </w:rPr>
            </w:pPr>
            <w:r w:rsidRPr="004175D4">
              <w:rPr>
                <w:rFonts w:ascii="Calibri" w:hAnsi="Calibri" w:cs="Calibri"/>
                <w:sz w:val="26"/>
                <w:szCs w:val="26"/>
              </w:rPr>
              <w:t>3</w:t>
            </w:r>
          </w:p>
        </w:tc>
        <w:tc>
          <w:tcPr>
            <w:tcW w:w="1371" w:type="dxa"/>
            <w:tcBorders>
              <w:top w:val="single" w:sz="8" w:space="0" w:color="auto"/>
              <w:left w:val="nil"/>
              <w:bottom w:val="single" w:sz="8" w:space="0" w:color="auto"/>
              <w:right w:val="single" w:sz="8" w:space="0" w:color="auto"/>
            </w:tcBorders>
            <w:shd w:val="clear" w:color="auto" w:fill="auto"/>
            <w:vAlign w:val="center"/>
            <w:hideMark/>
          </w:tcPr>
          <w:p w14:paraId="217FDFE3" w14:textId="77777777" w:rsidR="00AD5C2C" w:rsidRPr="004175D4" w:rsidRDefault="00AD5C2C" w:rsidP="00C851B4">
            <w:pPr>
              <w:jc w:val="both"/>
              <w:rPr>
                <w:rFonts w:eastAsia="Times New Roman"/>
                <w:sz w:val="26"/>
                <w:szCs w:val="26"/>
              </w:rPr>
            </w:pPr>
            <w:r w:rsidRPr="004175D4">
              <w:rPr>
                <w:rFonts w:eastAsia="Times New Roman"/>
                <w:sz w:val="26"/>
                <w:szCs w:val="26"/>
              </w:rPr>
              <w:t>Cn Tính</w:t>
            </w:r>
          </w:p>
        </w:tc>
        <w:tc>
          <w:tcPr>
            <w:tcW w:w="41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1BCC08F" w14:textId="77777777" w:rsidR="00AD5C2C" w:rsidRPr="004175D4" w:rsidRDefault="00AD5C2C" w:rsidP="00C851B4">
            <w:pPr>
              <w:jc w:val="both"/>
              <w:rPr>
                <w:rFonts w:eastAsia="Times New Roman"/>
                <w:sz w:val="26"/>
                <w:szCs w:val="26"/>
              </w:rPr>
            </w:pPr>
            <w:r>
              <w:rPr>
                <w:rFonts w:eastAsia="Times New Roman"/>
                <w:sz w:val="26"/>
                <w:szCs w:val="26"/>
              </w:rPr>
              <w:t>Li</w:t>
            </w:r>
            <w:r w:rsidRPr="00D829C0">
              <w:rPr>
                <w:rFonts w:eastAsia="Times New Roman"/>
                <w:sz w:val="26"/>
                <w:szCs w:val="26"/>
              </w:rPr>
              <w:t>ê</w:t>
            </w:r>
            <w:r>
              <w:rPr>
                <w:rFonts w:eastAsia="Times New Roman"/>
                <w:sz w:val="26"/>
                <w:szCs w:val="26"/>
              </w:rPr>
              <w:t>n h</w:t>
            </w:r>
            <w:r w:rsidRPr="00D829C0">
              <w:rPr>
                <w:rFonts w:eastAsia="Times New Roman"/>
                <w:sz w:val="26"/>
                <w:szCs w:val="26"/>
              </w:rPr>
              <w:t>ệ</w:t>
            </w:r>
            <w:r>
              <w:rPr>
                <w:rFonts w:eastAsia="Times New Roman"/>
                <w:sz w:val="26"/>
                <w:szCs w:val="26"/>
              </w:rPr>
              <w:t xml:space="preserve"> Ph</w:t>
            </w:r>
            <w:r w:rsidRPr="00D829C0">
              <w:rPr>
                <w:rFonts w:eastAsia="Times New Roman"/>
                <w:sz w:val="26"/>
                <w:szCs w:val="26"/>
              </w:rPr>
              <w:t>òng</w:t>
            </w:r>
            <w:r>
              <w:rPr>
                <w:rFonts w:eastAsia="Times New Roman"/>
                <w:sz w:val="26"/>
                <w:szCs w:val="26"/>
              </w:rPr>
              <w:t xml:space="preserve"> TC </w:t>
            </w:r>
            <w:r w:rsidRPr="00D829C0">
              <w:rPr>
                <w:rFonts w:eastAsia="Times New Roman"/>
                <w:sz w:val="26"/>
                <w:szCs w:val="26"/>
              </w:rPr>
              <w:t>để</w:t>
            </w:r>
            <w:r>
              <w:rPr>
                <w:rFonts w:eastAsia="Times New Roman"/>
                <w:sz w:val="26"/>
                <w:szCs w:val="26"/>
              </w:rPr>
              <w:t xml:space="preserve"> so</w:t>
            </w:r>
            <w:r w:rsidRPr="00D829C0">
              <w:rPr>
                <w:rFonts w:eastAsia="Times New Roman"/>
                <w:sz w:val="26"/>
                <w:szCs w:val="26"/>
              </w:rPr>
              <w:t>ạn</w:t>
            </w:r>
            <w:r>
              <w:rPr>
                <w:rFonts w:eastAsia="Times New Roman"/>
                <w:sz w:val="26"/>
                <w:szCs w:val="26"/>
              </w:rPr>
              <w:t xml:space="preserve"> th</w:t>
            </w:r>
            <w:r w:rsidRPr="00D829C0">
              <w:rPr>
                <w:rFonts w:eastAsia="Times New Roman"/>
                <w:sz w:val="26"/>
                <w:szCs w:val="26"/>
              </w:rPr>
              <w:t>ả</w:t>
            </w:r>
            <w:r>
              <w:rPr>
                <w:rFonts w:eastAsia="Times New Roman"/>
                <w:sz w:val="26"/>
                <w:szCs w:val="26"/>
              </w:rPr>
              <w:t>o quy</w:t>
            </w:r>
            <w:r w:rsidRPr="00D829C0">
              <w:rPr>
                <w:rFonts w:eastAsia="Times New Roman"/>
                <w:sz w:val="26"/>
                <w:szCs w:val="26"/>
              </w:rPr>
              <w:t>ết</w:t>
            </w:r>
            <w:r>
              <w:rPr>
                <w:rFonts w:eastAsia="Times New Roman"/>
                <w:sz w:val="26"/>
                <w:szCs w:val="26"/>
              </w:rPr>
              <w:t xml:space="preserve"> </w:t>
            </w:r>
            <w:r w:rsidRPr="00D829C0">
              <w:rPr>
                <w:rFonts w:eastAsia="Times New Roman"/>
                <w:sz w:val="26"/>
                <w:szCs w:val="26"/>
              </w:rPr>
              <w:t>đ</w:t>
            </w:r>
          </w:p>
        </w:tc>
        <w:tc>
          <w:tcPr>
            <w:tcW w:w="1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341787" w14:textId="77777777" w:rsidR="00AD5C2C" w:rsidRPr="004175D4" w:rsidRDefault="00AD5C2C" w:rsidP="00C851B4">
            <w:pPr>
              <w:jc w:val="both"/>
              <w:rPr>
                <w:rFonts w:eastAsia="Times New Roman"/>
                <w:sz w:val="26"/>
                <w:szCs w:val="26"/>
              </w:rPr>
            </w:pPr>
            <w:r w:rsidRPr="004175D4">
              <w:rPr>
                <w:rFonts w:eastAsia="Times New Roman"/>
                <w:sz w:val="26"/>
                <w:szCs w:val="26"/>
              </w:rPr>
              <w:t>Khoa CLS</w:t>
            </w:r>
          </w:p>
          <w:p w14:paraId="467746E5" w14:textId="77777777" w:rsidR="00AD5C2C" w:rsidRPr="004175D4" w:rsidRDefault="00AD5C2C" w:rsidP="00C851B4">
            <w:pPr>
              <w:jc w:val="both"/>
              <w:rPr>
                <w:rFonts w:eastAsia="Times New Roman"/>
                <w:sz w:val="26"/>
                <w:szCs w:val="26"/>
              </w:rPr>
            </w:pPr>
            <w:r w:rsidRPr="004175D4">
              <w:rPr>
                <w:rFonts w:eastAsia="Times New Roman"/>
                <w:sz w:val="26"/>
                <w:szCs w:val="26"/>
              </w:rPr>
              <w:t>KHNV</w:t>
            </w:r>
          </w:p>
        </w:tc>
      </w:tr>
      <w:tr w:rsidR="00AD5C2C" w:rsidRPr="004175D4" w14:paraId="1183AEA4" w14:textId="77777777" w:rsidTr="00C851B4">
        <w:tc>
          <w:tcPr>
            <w:tcW w:w="700" w:type="dxa"/>
            <w:tcBorders>
              <w:top w:val="nil"/>
              <w:left w:val="single" w:sz="8" w:space="0" w:color="auto"/>
              <w:bottom w:val="single" w:sz="8" w:space="0" w:color="auto"/>
              <w:right w:val="single" w:sz="8" w:space="0" w:color="auto"/>
            </w:tcBorders>
            <w:shd w:val="clear" w:color="auto" w:fill="FFFFFF"/>
            <w:vAlign w:val="center"/>
            <w:hideMark/>
          </w:tcPr>
          <w:p w14:paraId="1A5F0898" w14:textId="77777777" w:rsidR="00AD5C2C" w:rsidRPr="004175D4" w:rsidRDefault="00AD5C2C" w:rsidP="00C851B4">
            <w:pPr>
              <w:ind w:firstLine="567"/>
              <w:jc w:val="both"/>
              <w:rPr>
                <w:rFonts w:eastAsia="Times New Roman"/>
                <w:sz w:val="26"/>
                <w:szCs w:val="26"/>
              </w:rPr>
            </w:pPr>
            <w:r w:rsidRPr="004175D4">
              <w:rPr>
                <w:rFonts w:eastAsia="Times New Roman"/>
                <w:sz w:val="26"/>
                <w:szCs w:val="26"/>
              </w:rPr>
              <w:t> </w:t>
            </w:r>
          </w:p>
        </w:tc>
        <w:tc>
          <w:tcPr>
            <w:tcW w:w="13084"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D96850" w14:textId="77777777" w:rsidR="00AD5C2C" w:rsidRPr="004175D4" w:rsidRDefault="00AD5C2C" w:rsidP="00C851B4">
            <w:pPr>
              <w:jc w:val="center"/>
              <w:rPr>
                <w:rFonts w:eastAsia="Times New Roman"/>
                <w:sz w:val="26"/>
                <w:szCs w:val="26"/>
              </w:rPr>
            </w:pPr>
            <w:r w:rsidRPr="004175D4">
              <w:rPr>
                <w:rFonts w:eastAsia="Times New Roman"/>
                <w:b/>
                <w:bCs/>
                <w:sz w:val="26"/>
                <w:szCs w:val="26"/>
              </w:rPr>
              <w:t>C9. Quản lý cung ứng và sử dụng thuốc (6)</w:t>
            </w:r>
          </w:p>
        </w:tc>
      </w:tr>
      <w:tr w:rsidR="00AD5C2C" w:rsidRPr="004175D4" w14:paraId="072992FD" w14:textId="77777777" w:rsidTr="00C851B4">
        <w:tc>
          <w:tcPr>
            <w:tcW w:w="700" w:type="dxa"/>
            <w:tcBorders>
              <w:top w:val="nil"/>
              <w:left w:val="single" w:sz="8" w:space="0" w:color="auto"/>
              <w:bottom w:val="single" w:sz="8" w:space="0" w:color="auto"/>
              <w:right w:val="single" w:sz="8" w:space="0" w:color="auto"/>
            </w:tcBorders>
            <w:shd w:val="clear" w:color="auto" w:fill="FFFFFF"/>
            <w:vAlign w:val="center"/>
            <w:hideMark/>
          </w:tcPr>
          <w:p w14:paraId="7EE74FFD" w14:textId="77777777" w:rsidR="00AD5C2C" w:rsidRPr="004175D4" w:rsidRDefault="00AD5C2C" w:rsidP="00C851B4">
            <w:pPr>
              <w:jc w:val="both"/>
              <w:rPr>
                <w:rFonts w:eastAsia="Times New Roman"/>
                <w:sz w:val="26"/>
                <w:szCs w:val="26"/>
              </w:rPr>
            </w:pPr>
            <w:r w:rsidRPr="004175D4">
              <w:rPr>
                <w:rFonts w:eastAsia="Times New Roman"/>
                <w:sz w:val="26"/>
                <w:szCs w:val="26"/>
              </w:rPr>
              <w:t>62</w:t>
            </w:r>
          </w:p>
        </w:tc>
        <w:tc>
          <w:tcPr>
            <w:tcW w:w="836" w:type="dxa"/>
            <w:gridSpan w:val="2"/>
            <w:tcBorders>
              <w:top w:val="nil"/>
              <w:left w:val="nil"/>
              <w:bottom w:val="single" w:sz="8" w:space="0" w:color="auto"/>
              <w:right w:val="single" w:sz="8" w:space="0" w:color="auto"/>
            </w:tcBorders>
            <w:shd w:val="clear" w:color="auto" w:fill="FFFFFF"/>
            <w:vAlign w:val="center"/>
            <w:hideMark/>
          </w:tcPr>
          <w:p w14:paraId="0AF48A9C" w14:textId="77777777" w:rsidR="00AD5C2C" w:rsidRPr="004175D4" w:rsidRDefault="00AD5C2C" w:rsidP="00C851B4">
            <w:pPr>
              <w:jc w:val="both"/>
              <w:rPr>
                <w:rFonts w:eastAsia="Times New Roman"/>
                <w:sz w:val="26"/>
                <w:szCs w:val="26"/>
              </w:rPr>
            </w:pPr>
            <w:r w:rsidRPr="004175D4">
              <w:rPr>
                <w:rFonts w:eastAsia="Times New Roman"/>
                <w:sz w:val="26"/>
                <w:szCs w:val="26"/>
              </w:rPr>
              <w:t>C9.2</w:t>
            </w:r>
          </w:p>
        </w:tc>
        <w:tc>
          <w:tcPr>
            <w:tcW w:w="3159" w:type="dxa"/>
            <w:tcBorders>
              <w:top w:val="nil"/>
              <w:left w:val="nil"/>
              <w:bottom w:val="single" w:sz="8" w:space="0" w:color="auto"/>
              <w:right w:val="single" w:sz="8" w:space="0" w:color="auto"/>
            </w:tcBorders>
            <w:shd w:val="clear" w:color="auto" w:fill="FFFFFF"/>
            <w:vAlign w:val="center"/>
            <w:hideMark/>
          </w:tcPr>
          <w:p w14:paraId="62763326" w14:textId="77777777" w:rsidR="00AD5C2C" w:rsidRPr="004175D4" w:rsidRDefault="00AD5C2C" w:rsidP="00C851B4">
            <w:pPr>
              <w:jc w:val="both"/>
              <w:rPr>
                <w:rFonts w:eastAsia="Times New Roman"/>
                <w:sz w:val="26"/>
                <w:szCs w:val="26"/>
              </w:rPr>
            </w:pPr>
            <w:r w:rsidRPr="004175D4">
              <w:rPr>
                <w:rFonts w:eastAsia="Times New Roman"/>
                <w:sz w:val="26"/>
                <w:szCs w:val="26"/>
              </w:rPr>
              <w:t xml:space="preserve">Bảo đảm cơ sở vật chất và các qui trình kỹ thuật cho hoạt </w:t>
            </w:r>
            <w:proofErr w:type="gramStart"/>
            <w:r w:rsidRPr="004175D4">
              <w:rPr>
                <w:rFonts w:eastAsia="Times New Roman"/>
                <w:sz w:val="26"/>
                <w:szCs w:val="26"/>
              </w:rPr>
              <w:t>động  Dược</w:t>
            </w:r>
            <w:proofErr w:type="gramEnd"/>
          </w:p>
        </w:tc>
        <w:tc>
          <w:tcPr>
            <w:tcW w:w="931" w:type="dxa"/>
            <w:tcBorders>
              <w:top w:val="nil"/>
              <w:left w:val="nil"/>
              <w:bottom w:val="single" w:sz="8" w:space="0" w:color="auto"/>
              <w:right w:val="single" w:sz="8" w:space="0" w:color="auto"/>
            </w:tcBorders>
            <w:shd w:val="clear" w:color="auto" w:fill="FFFFFF"/>
            <w:vAlign w:val="center"/>
            <w:hideMark/>
          </w:tcPr>
          <w:p w14:paraId="6B9526A6" w14:textId="77777777" w:rsidR="00AD5C2C" w:rsidRPr="004175D4" w:rsidRDefault="00AD5C2C" w:rsidP="00C851B4">
            <w:pPr>
              <w:jc w:val="center"/>
              <w:rPr>
                <w:sz w:val="26"/>
                <w:szCs w:val="26"/>
              </w:rPr>
            </w:pPr>
            <w:r w:rsidRPr="004175D4">
              <w:rPr>
                <w:sz w:val="26"/>
                <w:szCs w:val="26"/>
              </w:rPr>
              <w:t>3</w:t>
            </w:r>
          </w:p>
        </w:tc>
        <w:tc>
          <w:tcPr>
            <w:tcW w:w="1354" w:type="dxa"/>
            <w:gridSpan w:val="2"/>
            <w:tcBorders>
              <w:top w:val="nil"/>
              <w:left w:val="nil"/>
              <w:bottom w:val="single" w:sz="8" w:space="0" w:color="auto"/>
              <w:right w:val="single" w:sz="8" w:space="0" w:color="auto"/>
            </w:tcBorders>
            <w:shd w:val="clear" w:color="auto" w:fill="FFFFFF"/>
            <w:vAlign w:val="center"/>
            <w:hideMark/>
          </w:tcPr>
          <w:p w14:paraId="53F89315" w14:textId="77777777" w:rsidR="00AD5C2C" w:rsidRPr="004175D4" w:rsidRDefault="00AD5C2C" w:rsidP="00C851B4">
            <w:pPr>
              <w:jc w:val="center"/>
              <w:rPr>
                <w:rFonts w:ascii="Calibri" w:hAnsi="Calibri" w:cs="Calibri"/>
                <w:sz w:val="26"/>
                <w:szCs w:val="26"/>
              </w:rPr>
            </w:pPr>
            <w:r w:rsidRPr="004175D4">
              <w:rPr>
                <w:rFonts w:ascii="Calibri" w:hAnsi="Calibri" w:cs="Calibri"/>
                <w:sz w:val="26"/>
                <w:szCs w:val="26"/>
              </w:rPr>
              <w:t>4</w:t>
            </w:r>
          </w:p>
        </w:tc>
        <w:tc>
          <w:tcPr>
            <w:tcW w:w="1371" w:type="dxa"/>
            <w:tcBorders>
              <w:top w:val="nil"/>
              <w:left w:val="nil"/>
              <w:bottom w:val="single" w:sz="8" w:space="0" w:color="auto"/>
              <w:right w:val="single" w:sz="8" w:space="0" w:color="auto"/>
            </w:tcBorders>
            <w:shd w:val="clear" w:color="auto" w:fill="FFFFFF"/>
            <w:vAlign w:val="center"/>
            <w:hideMark/>
          </w:tcPr>
          <w:p w14:paraId="022F7250" w14:textId="77777777" w:rsidR="00AD5C2C" w:rsidRPr="004175D4" w:rsidRDefault="00AD5C2C" w:rsidP="00C851B4">
            <w:pPr>
              <w:jc w:val="both"/>
              <w:rPr>
                <w:rFonts w:eastAsia="Times New Roman"/>
                <w:sz w:val="26"/>
                <w:szCs w:val="26"/>
              </w:rPr>
            </w:pPr>
            <w:r w:rsidRPr="004175D4">
              <w:rPr>
                <w:rFonts w:eastAsia="Times New Roman"/>
                <w:sz w:val="26"/>
                <w:szCs w:val="26"/>
              </w:rPr>
              <w:t>Ds Nhuận</w:t>
            </w:r>
          </w:p>
        </w:tc>
        <w:tc>
          <w:tcPr>
            <w:tcW w:w="4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4106D4" w14:textId="77777777" w:rsidR="00AD5C2C" w:rsidRPr="004175D4" w:rsidRDefault="00AD5C2C" w:rsidP="00C851B4">
            <w:pPr>
              <w:jc w:val="both"/>
              <w:rPr>
                <w:rFonts w:eastAsia="Times New Roman"/>
                <w:sz w:val="26"/>
                <w:szCs w:val="26"/>
              </w:rPr>
            </w:pPr>
            <w:r w:rsidRPr="00D829C0">
              <w:rPr>
                <w:rFonts w:eastAsia="Times New Roman"/>
                <w:sz w:val="26"/>
                <w:szCs w:val="26"/>
              </w:rPr>
              <w:t>Đ</w:t>
            </w:r>
            <w:r>
              <w:rPr>
                <w:rFonts w:eastAsia="Times New Roman"/>
                <w:sz w:val="26"/>
                <w:szCs w:val="26"/>
              </w:rPr>
              <w:t>ang h</w:t>
            </w:r>
            <w:r w:rsidRPr="00D829C0">
              <w:rPr>
                <w:rFonts w:eastAsia="Times New Roman"/>
                <w:sz w:val="26"/>
                <w:szCs w:val="26"/>
              </w:rPr>
              <w:t>oàn</w:t>
            </w:r>
            <w:r>
              <w:rPr>
                <w:rFonts w:eastAsia="Times New Roman"/>
                <w:sz w:val="26"/>
                <w:szCs w:val="26"/>
              </w:rPr>
              <w:t xml:space="preserve"> thi</w:t>
            </w:r>
            <w:r w:rsidRPr="00D829C0">
              <w:rPr>
                <w:rFonts w:eastAsia="Times New Roman"/>
                <w:sz w:val="26"/>
                <w:szCs w:val="26"/>
              </w:rPr>
              <w:t>ện</w:t>
            </w:r>
            <w:r w:rsidRPr="004175D4">
              <w:rPr>
                <w:rFonts w:eastAsia="Times New Roman"/>
                <w:sz w:val="26"/>
                <w:szCs w:val="26"/>
              </w:rPr>
              <w:t xml:space="preserve"> quy trình về hoạt động dược</w:t>
            </w:r>
          </w:p>
        </w:tc>
        <w:tc>
          <w:tcPr>
            <w:tcW w:w="1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AFF3D1" w14:textId="77777777" w:rsidR="00AD5C2C" w:rsidRPr="004175D4" w:rsidRDefault="00AD5C2C" w:rsidP="00C851B4">
            <w:pPr>
              <w:jc w:val="both"/>
              <w:rPr>
                <w:rFonts w:eastAsia="Times New Roman"/>
                <w:sz w:val="26"/>
                <w:szCs w:val="26"/>
              </w:rPr>
            </w:pPr>
            <w:r w:rsidRPr="004175D4">
              <w:rPr>
                <w:rFonts w:eastAsia="Times New Roman"/>
                <w:sz w:val="26"/>
                <w:szCs w:val="26"/>
              </w:rPr>
              <w:t>K. Dược</w:t>
            </w:r>
          </w:p>
        </w:tc>
      </w:tr>
      <w:tr w:rsidR="00AD5C2C" w:rsidRPr="004175D4" w14:paraId="18A76C72" w14:textId="77777777" w:rsidTr="00C851B4">
        <w:tc>
          <w:tcPr>
            <w:tcW w:w="700" w:type="dxa"/>
            <w:tcBorders>
              <w:top w:val="nil"/>
              <w:left w:val="single" w:sz="8" w:space="0" w:color="auto"/>
              <w:bottom w:val="single" w:sz="8" w:space="0" w:color="auto"/>
              <w:right w:val="single" w:sz="8" w:space="0" w:color="auto"/>
            </w:tcBorders>
            <w:shd w:val="clear" w:color="auto" w:fill="FFFFFF"/>
            <w:vAlign w:val="center"/>
            <w:hideMark/>
          </w:tcPr>
          <w:p w14:paraId="0716905D" w14:textId="77777777" w:rsidR="00AD5C2C" w:rsidRPr="004175D4" w:rsidRDefault="00AD5C2C" w:rsidP="00C851B4">
            <w:pPr>
              <w:jc w:val="both"/>
              <w:rPr>
                <w:rFonts w:eastAsia="Times New Roman"/>
                <w:sz w:val="26"/>
                <w:szCs w:val="26"/>
              </w:rPr>
            </w:pPr>
            <w:r w:rsidRPr="004175D4">
              <w:rPr>
                <w:rFonts w:eastAsia="Times New Roman"/>
                <w:sz w:val="26"/>
                <w:szCs w:val="26"/>
              </w:rPr>
              <w:t>65</w:t>
            </w:r>
          </w:p>
        </w:tc>
        <w:tc>
          <w:tcPr>
            <w:tcW w:w="836" w:type="dxa"/>
            <w:gridSpan w:val="2"/>
            <w:tcBorders>
              <w:top w:val="nil"/>
              <w:left w:val="nil"/>
              <w:bottom w:val="single" w:sz="8" w:space="0" w:color="auto"/>
              <w:right w:val="single" w:sz="8" w:space="0" w:color="auto"/>
            </w:tcBorders>
            <w:shd w:val="clear" w:color="auto" w:fill="FFFFFF"/>
            <w:vAlign w:val="center"/>
            <w:hideMark/>
          </w:tcPr>
          <w:p w14:paraId="07ACF5AA" w14:textId="77777777" w:rsidR="00AD5C2C" w:rsidRPr="004175D4" w:rsidRDefault="00AD5C2C" w:rsidP="00C851B4">
            <w:pPr>
              <w:jc w:val="both"/>
              <w:rPr>
                <w:rFonts w:eastAsia="Times New Roman"/>
                <w:sz w:val="26"/>
                <w:szCs w:val="26"/>
              </w:rPr>
            </w:pPr>
            <w:r w:rsidRPr="004175D4">
              <w:rPr>
                <w:rFonts w:eastAsia="Times New Roman"/>
                <w:sz w:val="26"/>
                <w:szCs w:val="26"/>
              </w:rPr>
              <w:t>C9.5</w:t>
            </w:r>
          </w:p>
        </w:tc>
        <w:tc>
          <w:tcPr>
            <w:tcW w:w="3159" w:type="dxa"/>
            <w:tcBorders>
              <w:top w:val="nil"/>
              <w:left w:val="nil"/>
              <w:bottom w:val="single" w:sz="8" w:space="0" w:color="auto"/>
              <w:right w:val="single" w:sz="8" w:space="0" w:color="auto"/>
            </w:tcBorders>
            <w:shd w:val="clear" w:color="auto" w:fill="FFFFFF"/>
            <w:vAlign w:val="center"/>
            <w:hideMark/>
          </w:tcPr>
          <w:p w14:paraId="11591EE0" w14:textId="77777777" w:rsidR="00AD5C2C" w:rsidRPr="004175D4" w:rsidRDefault="00AD5C2C" w:rsidP="00C851B4">
            <w:pPr>
              <w:jc w:val="both"/>
              <w:rPr>
                <w:rFonts w:eastAsia="Times New Roman"/>
                <w:sz w:val="26"/>
                <w:szCs w:val="26"/>
              </w:rPr>
            </w:pPr>
            <w:r w:rsidRPr="004175D4">
              <w:rPr>
                <w:rFonts w:eastAsia="Times New Roman"/>
                <w:sz w:val="26"/>
                <w:szCs w:val="26"/>
              </w:rPr>
              <w:t>Thông tin thuốc, theo dõi báo cáo ADR kịp thời, đầy đủ và có chất lượng</w:t>
            </w:r>
          </w:p>
        </w:tc>
        <w:tc>
          <w:tcPr>
            <w:tcW w:w="931" w:type="dxa"/>
            <w:tcBorders>
              <w:top w:val="nil"/>
              <w:left w:val="nil"/>
              <w:bottom w:val="single" w:sz="8" w:space="0" w:color="auto"/>
              <w:right w:val="single" w:sz="8" w:space="0" w:color="auto"/>
            </w:tcBorders>
            <w:shd w:val="clear" w:color="auto" w:fill="FFFFFF"/>
            <w:vAlign w:val="center"/>
            <w:hideMark/>
          </w:tcPr>
          <w:p w14:paraId="23023FFC" w14:textId="77777777" w:rsidR="00AD5C2C" w:rsidRPr="004175D4" w:rsidRDefault="00AD5C2C" w:rsidP="00C851B4">
            <w:pPr>
              <w:jc w:val="center"/>
              <w:rPr>
                <w:sz w:val="26"/>
                <w:szCs w:val="26"/>
              </w:rPr>
            </w:pPr>
            <w:r w:rsidRPr="004175D4">
              <w:rPr>
                <w:sz w:val="26"/>
                <w:szCs w:val="26"/>
              </w:rPr>
              <w:t>3</w:t>
            </w:r>
          </w:p>
        </w:tc>
        <w:tc>
          <w:tcPr>
            <w:tcW w:w="1354" w:type="dxa"/>
            <w:gridSpan w:val="2"/>
            <w:tcBorders>
              <w:top w:val="nil"/>
              <w:left w:val="nil"/>
              <w:bottom w:val="single" w:sz="8" w:space="0" w:color="auto"/>
              <w:right w:val="single" w:sz="8" w:space="0" w:color="auto"/>
            </w:tcBorders>
            <w:shd w:val="clear" w:color="auto" w:fill="FFFFFF"/>
            <w:vAlign w:val="center"/>
            <w:hideMark/>
          </w:tcPr>
          <w:p w14:paraId="285D5A66" w14:textId="77777777" w:rsidR="00AD5C2C" w:rsidRPr="004175D4" w:rsidRDefault="00AD5C2C" w:rsidP="00C851B4">
            <w:pPr>
              <w:jc w:val="center"/>
              <w:rPr>
                <w:rFonts w:ascii="Calibri" w:hAnsi="Calibri" w:cs="Calibri"/>
                <w:sz w:val="26"/>
                <w:szCs w:val="26"/>
              </w:rPr>
            </w:pPr>
            <w:r w:rsidRPr="004175D4">
              <w:rPr>
                <w:rFonts w:ascii="Calibri" w:hAnsi="Calibri" w:cs="Calibri"/>
                <w:sz w:val="26"/>
                <w:szCs w:val="26"/>
              </w:rPr>
              <w:t>4</w:t>
            </w:r>
          </w:p>
        </w:tc>
        <w:tc>
          <w:tcPr>
            <w:tcW w:w="1371" w:type="dxa"/>
            <w:tcBorders>
              <w:top w:val="nil"/>
              <w:left w:val="nil"/>
              <w:bottom w:val="single" w:sz="8" w:space="0" w:color="auto"/>
              <w:right w:val="single" w:sz="8" w:space="0" w:color="auto"/>
            </w:tcBorders>
            <w:shd w:val="clear" w:color="auto" w:fill="FFFFFF"/>
            <w:vAlign w:val="center"/>
            <w:hideMark/>
          </w:tcPr>
          <w:p w14:paraId="2061C935" w14:textId="77777777" w:rsidR="00AD5C2C" w:rsidRPr="004175D4" w:rsidRDefault="00AD5C2C" w:rsidP="00C851B4">
            <w:pPr>
              <w:jc w:val="both"/>
              <w:rPr>
                <w:rFonts w:eastAsia="Times New Roman"/>
                <w:sz w:val="26"/>
                <w:szCs w:val="26"/>
              </w:rPr>
            </w:pPr>
            <w:r w:rsidRPr="004175D4">
              <w:rPr>
                <w:rFonts w:eastAsia="Times New Roman"/>
                <w:sz w:val="26"/>
                <w:szCs w:val="26"/>
              </w:rPr>
              <w:t>Ds Nhuận</w:t>
            </w:r>
          </w:p>
        </w:tc>
        <w:tc>
          <w:tcPr>
            <w:tcW w:w="4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70BB09" w14:textId="77777777" w:rsidR="00AD5C2C" w:rsidRPr="004175D4" w:rsidRDefault="00AD5C2C" w:rsidP="00C851B4">
            <w:pPr>
              <w:jc w:val="both"/>
              <w:rPr>
                <w:rFonts w:eastAsia="Times New Roman"/>
                <w:sz w:val="26"/>
                <w:szCs w:val="26"/>
              </w:rPr>
            </w:pPr>
            <w:r w:rsidRPr="004175D4">
              <w:rPr>
                <w:rFonts w:eastAsia="Times New Roman"/>
                <w:sz w:val="26"/>
                <w:szCs w:val="26"/>
              </w:rPr>
              <w:t>Xây dựng quy trình thông tin thuốc, giám sát, báo cáo ADR</w:t>
            </w:r>
          </w:p>
        </w:tc>
        <w:tc>
          <w:tcPr>
            <w:tcW w:w="1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C43EBC" w14:textId="77777777" w:rsidR="00AD5C2C" w:rsidRPr="004175D4" w:rsidRDefault="00AD5C2C" w:rsidP="00C851B4">
            <w:pPr>
              <w:rPr>
                <w:sz w:val="26"/>
                <w:szCs w:val="26"/>
              </w:rPr>
            </w:pPr>
            <w:r w:rsidRPr="004175D4">
              <w:rPr>
                <w:rFonts w:eastAsia="Times New Roman"/>
                <w:sz w:val="26"/>
                <w:szCs w:val="26"/>
              </w:rPr>
              <w:t>K. Dược</w:t>
            </w:r>
          </w:p>
        </w:tc>
      </w:tr>
      <w:tr w:rsidR="00AD5C2C" w:rsidRPr="004175D4" w14:paraId="5DB4ACAA" w14:textId="77777777" w:rsidTr="00C851B4">
        <w:tc>
          <w:tcPr>
            <w:tcW w:w="700" w:type="dxa"/>
            <w:tcBorders>
              <w:top w:val="nil"/>
              <w:left w:val="single" w:sz="8" w:space="0" w:color="auto"/>
              <w:bottom w:val="single" w:sz="8" w:space="0" w:color="auto"/>
              <w:right w:val="single" w:sz="8" w:space="0" w:color="auto"/>
            </w:tcBorders>
            <w:shd w:val="clear" w:color="auto" w:fill="FFFFFF"/>
            <w:vAlign w:val="center"/>
            <w:hideMark/>
          </w:tcPr>
          <w:p w14:paraId="69F80317" w14:textId="77777777" w:rsidR="00AD5C2C" w:rsidRPr="004175D4" w:rsidRDefault="00AD5C2C" w:rsidP="00C851B4">
            <w:pPr>
              <w:jc w:val="both"/>
              <w:rPr>
                <w:rFonts w:eastAsia="Times New Roman"/>
                <w:sz w:val="26"/>
                <w:szCs w:val="26"/>
              </w:rPr>
            </w:pPr>
            <w:r w:rsidRPr="004175D4">
              <w:rPr>
                <w:rFonts w:eastAsia="Times New Roman"/>
                <w:sz w:val="26"/>
                <w:szCs w:val="26"/>
              </w:rPr>
              <w:t>66</w:t>
            </w:r>
          </w:p>
        </w:tc>
        <w:tc>
          <w:tcPr>
            <w:tcW w:w="836" w:type="dxa"/>
            <w:gridSpan w:val="2"/>
            <w:tcBorders>
              <w:top w:val="nil"/>
              <w:left w:val="nil"/>
              <w:bottom w:val="single" w:sz="8" w:space="0" w:color="auto"/>
              <w:right w:val="single" w:sz="8" w:space="0" w:color="auto"/>
            </w:tcBorders>
            <w:shd w:val="clear" w:color="auto" w:fill="FFFFFF"/>
            <w:vAlign w:val="center"/>
            <w:hideMark/>
          </w:tcPr>
          <w:p w14:paraId="6A9B739A" w14:textId="77777777" w:rsidR="00AD5C2C" w:rsidRPr="004175D4" w:rsidRDefault="00AD5C2C" w:rsidP="00C851B4">
            <w:pPr>
              <w:jc w:val="both"/>
              <w:rPr>
                <w:rFonts w:eastAsia="Times New Roman"/>
                <w:sz w:val="26"/>
                <w:szCs w:val="26"/>
              </w:rPr>
            </w:pPr>
            <w:r w:rsidRPr="004175D4">
              <w:rPr>
                <w:rFonts w:eastAsia="Times New Roman"/>
                <w:sz w:val="26"/>
                <w:szCs w:val="26"/>
              </w:rPr>
              <w:t>C9.6</w:t>
            </w:r>
          </w:p>
        </w:tc>
        <w:tc>
          <w:tcPr>
            <w:tcW w:w="3159" w:type="dxa"/>
            <w:tcBorders>
              <w:top w:val="nil"/>
              <w:left w:val="nil"/>
              <w:bottom w:val="single" w:sz="8" w:space="0" w:color="auto"/>
              <w:right w:val="single" w:sz="8" w:space="0" w:color="auto"/>
            </w:tcBorders>
            <w:shd w:val="clear" w:color="auto" w:fill="FFFFFF"/>
            <w:vAlign w:val="center"/>
            <w:hideMark/>
          </w:tcPr>
          <w:p w14:paraId="68AECA83" w14:textId="77777777" w:rsidR="00AD5C2C" w:rsidRPr="004175D4" w:rsidRDefault="00AD5C2C" w:rsidP="00C851B4">
            <w:pPr>
              <w:jc w:val="both"/>
              <w:rPr>
                <w:rFonts w:eastAsia="Times New Roman"/>
                <w:sz w:val="26"/>
                <w:szCs w:val="26"/>
              </w:rPr>
            </w:pPr>
            <w:r w:rsidRPr="004175D4">
              <w:rPr>
                <w:rFonts w:eastAsia="Times New Roman"/>
                <w:sz w:val="26"/>
                <w:szCs w:val="26"/>
              </w:rPr>
              <w:t>Hội đồng thuốc và điều trị được thiết lập và hoạt động hiệu quả</w:t>
            </w:r>
          </w:p>
        </w:tc>
        <w:tc>
          <w:tcPr>
            <w:tcW w:w="931" w:type="dxa"/>
            <w:tcBorders>
              <w:top w:val="nil"/>
              <w:left w:val="nil"/>
              <w:bottom w:val="single" w:sz="8" w:space="0" w:color="auto"/>
              <w:right w:val="single" w:sz="8" w:space="0" w:color="auto"/>
            </w:tcBorders>
            <w:shd w:val="clear" w:color="auto" w:fill="FFFFFF"/>
            <w:vAlign w:val="center"/>
            <w:hideMark/>
          </w:tcPr>
          <w:p w14:paraId="149BEF31" w14:textId="77777777" w:rsidR="00AD5C2C" w:rsidRPr="004175D4" w:rsidRDefault="00AD5C2C" w:rsidP="00C851B4">
            <w:pPr>
              <w:jc w:val="center"/>
              <w:rPr>
                <w:sz w:val="26"/>
                <w:szCs w:val="26"/>
              </w:rPr>
            </w:pPr>
            <w:r w:rsidRPr="004175D4">
              <w:rPr>
                <w:sz w:val="26"/>
                <w:szCs w:val="26"/>
              </w:rPr>
              <w:t>3</w:t>
            </w:r>
          </w:p>
        </w:tc>
        <w:tc>
          <w:tcPr>
            <w:tcW w:w="1354" w:type="dxa"/>
            <w:gridSpan w:val="2"/>
            <w:tcBorders>
              <w:top w:val="nil"/>
              <w:left w:val="nil"/>
              <w:bottom w:val="single" w:sz="8" w:space="0" w:color="auto"/>
              <w:right w:val="single" w:sz="8" w:space="0" w:color="auto"/>
            </w:tcBorders>
            <w:shd w:val="clear" w:color="auto" w:fill="FFFFFF"/>
            <w:vAlign w:val="center"/>
            <w:hideMark/>
          </w:tcPr>
          <w:p w14:paraId="3D33D7FC" w14:textId="77777777" w:rsidR="00AD5C2C" w:rsidRPr="004175D4" w:rsidRDefault="00AD5C2C" w:rsidP="00C851B4">
            <w:pPr>
              <w:jc w:val="center"/>
              <w:rPr>
                <w:rFonts w:ascii="Calibri" w:hAnsi="Calibri" w:cs="Calibri"/>
                <w:sz w:val="26"/>
                <w:szCs w:val="26"/>
              </w:rPr>
            </w:pPr>
            <w:r w:rsidRPr="004175D4">
              <w:rPr>
                <w:rFonts w:ascii="Calibri" w:hAnsi="Calibri" w:cs="Calibri"/>
                <w:sz w:val="26"/>
                <w:szCs w:val="26"/>
              </w:rPr>
              <w:t>4</w:t>
            </w:r>
          </w:p>
        </w:tc>
        <w:tc>
          <w:tcPr>
            <w:tcW w:w="1371" w:type="dxa"/>
            <w:tcBorders>
              <w:top w:val="nil"/>
              <w:left w:val="nil"/>
              <w:bottom w:val="single" w:sz="8" w:space="0" w:color="auto"/>
              <w:right w:val="single" w:sz="8" w:space="0" w:color="auto"/>
            </w:tcBorders>
            <w:shd w:val="clear" w:color="auto" w:fill="FFFFFF"/>
            <w:vAlign w:val="center"/>
            <w:hideMark/>
          </w:tcPr>
          <w:p w14:paraId="08F1A655" w14:textId="77777777" w:rsidR="00AD5C2C" w:rsidRPr="004175D4" w:rsidRDefault="00AD5C2C" w:rsidP="00C851B4">
            <w:pPr>
              <w:jc w:val="both"/>
              <w:rPr>
                <w:rFonts w:eastAsia="Times New Roman"/>
                <w:sz w:val="26"/>
                <w:szCs w:val="26"/>
              </w:rPr>
            </w:pPr>
            <w:r w:rsidRPr="004175D4">
              <w:rPr>
                <w:rFonts w:eastAsia="Times New Roman"/>
                <w:sz w:val="26"/>
                <w:szCs w:val="26"/>
              </w:rPr>
              <w:t>Ds Trang</w:t>
            </w:r>
          </w:p>
        </w:tc>
        <w:tc>
          <w:tcPr>
            <w:tcW w:w="4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86BECE" w14:textId="77777777" w:rsidR="00AD5C2C" w:rsidRPr="004175D4" w:rsidRDefault="00AD5C2C" w:rsidP="00C851B4">
            <w:pPr>
              <w:jc w:val="both"/>
              <w:rPr>
                <w:rFonts w:eastAsia="Times New Roman"/>
                <w:sz w:val="26"/>
                <w:szCs w:val="26"/>
              </w:rPr>
            </w:pPr>
            <w:r w:rsidRPr="004175D4">
              <w:rPr>
                <w:rFonts w:eastAsia="Times New Roman"/>
                <w:sz w:val="26"/>
                <w:szCs w:val="26"/>
              </w:rPr>
              <w:t>Củng cố sổ sách hoạt động của hội đồng thuốc và điều trị</w:t>
            </w:r>
          </w:p>
        </w:tc>
        <w:tc>
          <w:tcPr>
            <w:tcW w:w="1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52B9F5" w14:textId="77777777" w:rsidR="00AD5C2C" w:rsidRPr="004175D4" w:rsidRDefault="00AD5C2C" w:rsidP="00C851B4">
            <w:pPr>
              <w:rPr>
                <w:sz w:val="26"/>
                <w:szCs w:val="26"/>
              </w:rPr>
            </w:pPr>
            <w:r w:rsidRPr="004175D4">
              <w:rPr>
                <w:rFonts w:eastAsia="Times New Roman"/>
                <w:sz w:val="26"/>
                <w:szCs w:val="26"/>
              </w:rPr>
              <w:t>K. Dược</w:t>
            </w:r>
          </w:p>
        </w:tc>
      </w:tr>
      <w:tr w:rsidR="00AD5C2C" w:rsidRPr="004175D4" w14:paraId="43DC610D" w14:textId="77777777" w:rsidTr="00C851B4">
        <w:tc>
          <w:tcPr>
            <w:tcW w:w="700" w:type="dxa"/>
            <w:tcBorders>
              <w:top w:val="nil"/>
              <w:left w:val="single" w:sz="8" w:space="0" w:color="auto"/>
              <w:bottom w:val="single" w:sz="8" w:space="0" w:color="auto"/>
              <w:right w:val="single" w:sz="8" w:space="0" w:color="auto"/>
            </w:tcBorders>
            <w:shd w:val="clear" w:color="auto" w:fill="FFFFFF"/>
            <w:vAlign w:val="center"/>
            <w:hideMark/>
          </w:tcPr>
          <w:p w14:paraId="7750EC98" w14:textId="77777777" w:rsidR="00AD5C2C" w:rsidRPr="004175D4" w:rsidRDefault="00AD5C2C" w:rsidP="00C851B4">
            <w:pPr>
              <w:ind w:firstLine="567"/>
              <w:jc w:val="both"/>
              <w:rPr>
                <w:rFonts w:eastAsia="Times New Roman"/>
                <w:sz w:val="26"/>
                <w:szCs w:val="26"/>
              </w:rPr>
            </w:pPr>
            <w:r w:rsidRPr="004175D4">
              <w:rPr>
                <w:rFonts w:eastAsia="Times New Roman"/>
                <w:sz w:val="26"/>
                <w:szCs w:val="26"/>
              </w:rPr>
              <w:t> </w:t>
            </w:r>
          </w:p>
        </w:tc>
        <w:tc>
          <w:tcPr>
            <w:tcW w:w="13084"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916BAA" w14:textId="77777777" w:rsidR="00AD5C2C" w:rsidRPr="004175D4" w:rsidRDefault="00AD5C2C" w:rsidP="00C851B4">
            <w:pPr>
              <w:jc w:val="center"/>
              <w:rPr>
                <w:rFonts w:eastAsia="Times New Roman"/>
                <w:sz w:val="26"/>
                <w:szCs w:val="26"/>
              </w:rPr>
            </w:pPr>
            <w:r w:rsidRPr="004175D4">
              <w:rPr>
                <w:rFonts w:eastAsia="Times New Roman"/>
                <w:b/>
                <w:bCs/>
                <w:sz w:val="26"/>
                <w:szCs w:val="26"/>
              </w:rPr>
              <w:t>C10. Nghiên cứu khoa học (</w:t>
            </w:r>
            <w:proofErr w:type="gramStart"/>
            <w:r w:rsidRPr="004175D4">
              <w:rPr>
                <w:rFonts w:eastAsia="Times New Roman"/>
                <w:b/>
                <w:bCs/>
                <w:sz w:val="26"/>
                <w:szCs w:val="26"/>
              </w:rPr>
              <w:t>2 )</w:t>
            </w:r>
            <w:proofErr w:type="gramEnd"/>
          </w:p>
        </w:tc>
      </w:tr>
      <w:tr w:rsidR="00AD5C2C" w:rsidRPr="004175D4" w14:paraId="0A75B351" w14:textId="77777777" w:rsidTr="00C851B4">
        <w:tc>
          <w:tcPr>
            <w:tcW w:w="700" w:type="dxa"/>
            <w:tcBorders>
              <w:top w:val="nil"/>
              <w:left w:val="single" w:sz="8" w:space="0" w:color="auto"/>
              <w:bottom w:val="single" w:sz="8" w:space="0" w:color="auto"/>
              <w:right w:val="single" w:sz="8" w:space="0" w:color="auto"/>
            </w:tcBorders>
            <w:shd w:val="clear" w:color="auto" w:fill="FFFFFF"/>
            <w:vAlign w:val="center"/>
            <w:hideMark/>
          </w:tcPr>
          <w:p w14:paraId="0DA4FFDC" w14:textId="77777777" w:rsidR="00AD5C2C" w:rsidRPr="004175D4" w:rsidRDefault="00AD5C2C" w:rsidP="00C851B4">
            <w:pPr>
              <w:jc w:val="both"/>
              <w:rPr>
                <w:rFonts w:eastAsia="Times New Roman"/>
                <w:sz w:val="26"/>
                <w:szCs w:val="26"/>
              </w:rPr>
            </w:pPr>
            <w:r w:rsidRPr="004175D4">
              <w:rPr>
                <w:rFonts w:eastAsia="Times New Roman"/>
                <w:sz w:val="26"/>
                <w:szCs w:val="26"/>
              </w:rPr>
              <w:lastRenderedPageBreak/>
              <w:t>68</w:t>
            </w:r>
          </w:p>
        </w:tc>
        <w:tc>
          <w:tcPr>
            <w:tcW w:w="836" w:type="dxa"/>
            <w:gridSpan w:val="2"/>
            <w:tcBorders>
              <w:top w:val="nil"/>
              <w:left w:val="nil"/>
              <w:bottom w:val="single" w:sz="8" w:space="0" w:color="auto"/>
              <w:right w:val="single" w:sz="8" w:space="0" w:color="auto"/>
            </w:tcBorders>
            <w:shd w:val="clear" w:color="auto" w:fill="FFFFFF"/>
            <w:vAlign w:val="center"/>
            <w:hideMark/>
          </w:tcPr>
          <w:p w14:paraId="0DF850CC" w14:textId="77777777" w:rsidR="00AD5C2C" w:rsidRPr="004175D4" w:rsidRDefault="00AD5C2C" w:rsidP="00C851B4">
            <w:pPr>
              <w:jc w:val="both"/>
              <w:rPr>
                <w:rFonts w:eastAsia="Times New Roman"/>
                <w:sz w:val="26"/>
                <w:szCs w:val="26"/>
              </w:rPr>
            </w:pPr>
            <w:r w:rsidRPr="004175D4">
              <w:rPr>
                <w:rFonts w:eastAsia="Times New Roman"/>
                <w:sz w:val="26"/>
                <w:szCs w:val="26"/>
              </w:rPr>
              <w:t>C10.2</w:t>
            </w:r>
          </w:p>
        </w:tc>
        <w:tc>
          <w:tcPr>
            <w:tcW w:w="3159" w:type="dxa"/>
            <w:tcBorders>
              <w:top w:val="nil"/>
              <w:left w:val="nil"/>
              <w:bottom w:val="single" w:sz="8" w:space="0" w:color="auto"/>
              <w:right w:val="single" w:sz="8" w:space="0" w:color="auto"/>
            </w:tcBorders>
            <w:shd w:val="clear" w:color="auto" w:fill="FFFFFF"/>
            <w:vAlign w:val="center"/>
            <w:hideMark/>
          </w:tcPr>
          <w:p w14:paraId="0A406C97" w14:textId="77777777" w:rsidR="00AD5C2C" w:rsidRPr="004175D4" w:rsidRDefault="00AD5C2C" w:rsidP="00C851B4">
            <w:pPr>
              <w:jc w:val="both"/>
              <w:rPr>
                <w:rFonts w:eastAsia="Times New Roman"/>
                <w:sz w:val="26"/>
                <w:szCs w:val="26"/>
              </w:rPr>
            </w:pPr>
            <w:r w:rsidRPr="004175D4">
              <w:rPr>
                <w:rFonts w:eastAsia="Times New Roman"/>
                <w:sz w:val="26"/>
                <w:szCs w:val="26"/>
              </w:rPr>
              <w:t>Áp dụng kết quả nghiên cứu khoa học trong hoạt động bệnh viện và các giải pháp nâng cao chất lượng khám, chữa bệnh</w:t>
            </w:r>
          </w:p>
        </w:tc>
        <w:tc>
          <w:tcPr>
            <w:tcW w:w="931" w:type="dxa"/>
            <w:tcBorders>
              <w:top w:val="nil"/>
              <w:left w:val="nil"/>
              <w:bottom w:val="single" w:sz="8" w:space="0" w:color="auto"/>
              <w:right w:val="single" w:sz="8" w:space="0" w:color="auto"/>
            </w:tcBorders>
            <w:shd w:val="clear" w:color="auto" w:fill="FFFFFF"/>
            <w:vAlign w:val="center"/>
            <w:hideMark/>
          </w:tcPr>
          <w:p w14:paraId="6492A576" w14:textId="77777777" w:rsidR="00AD5C2C" w:rsidRPr="004175D4" w:rsidRDefault="00AD5C2C" w:rsidP="00C851B4">
            <w:pPr>
              <w:jc w:val="center"/>
              <w:rPr>
                <w:sz w:val="26"/>
                <w:szCs w:val="26"/>
              </w:rPr>
            </w:pPr>
            <w:r w:rsidRPr="004175D4">
              <w:rPr>
                <w:sz w:val="26"/>
                <w:szCs w:val="26"/>
              </w:rPr>
              <w:t>1</w:t>
            </w:r>
          </w:p>
        </w:tc>
        <w:tc>
          <w:tcPr>
            <w:tcW w:w="1354" w:type="dxa"/>
            <w:gridSpan w:val="2"/>
            <w:tcBorders>
              <w:top w:val="nil"/>
              <w:left w:val="nil"/>
              <w:bottom w:val="single" w:sz="8" w:space="0" w:color="auto"/>
              <w:right w:val="single" w:sz="8" w:space="0" w:color="auto"/>
            </w:tcBorders>
            <w:shd w:val="clear" w:color="auto" w:fill="FFFFFF"/>
            <w:vAlign w:val="center"/>
            <w:hideMark/>
          </w:tcPr>
          <w:p w14:paraId="68E27A14" w14:textId="77777777" w:rsidR="00AD5C2C" w:rsidRPr="004175D4" w:rsidRDefault="00AD5C2C" w:rsidP="00C851B4">
            <w:pPr>
              <w:jc w:val="center"/>
              <w:rPr>
                <w:rFonts w:ascii="Calibri" w:hAnsi="Calibri" w:cs="Calibri"/>
                <w:sz w:val="26"/>
                <w:szCs w:val="26"/>
              </w:rPr>
            </w:pPr>
            <w:r w:rsidRPr="004175D4">
              <w:rPr>
                <w:rFonts w:ascii="Calibri" w:hAnsi="Calibri" w:cs="Calibri"/>
                <w:sz w:val="26"/>
                <w:szCs w:val="26"/>
              </w:rPr>
              <w:t>2-3</w:t>
            </w:r>
          </w:p>
        </w:tc>
        <w:tc>
          <w:tcPr>
            <w:tcW w:w="1371" w:type="dxa"/>
            <w:tcBorders>
              <w:top w:val="nil"/>
              <w:left w:val="nil"/>
              <w:bottom w:val="single" w:sz="8" w:space="0" w:color="auto"/>
              <w:right w:val="single" w:sz="8" w:space="0" w:color="auto"/>
            </w:tcBorders>
            <w:shd w:val="clear" w:color="auto" w:fill="FFFFFF"/>
            <w:vAlign w:val="center"/>
            <w:hideMark/>
          </w:tcPr>
          <w:p w14:paraId="537245C7" w14:textId="77777777" w:rsidR="00AD5C2C" w:rsidRPr="004175D4" w:rsidRDefault="00AD5C2C" w:rsidP="00C851B4">
            <w:pPr>
              <w:jc w:val="both"/>
              <w:rPr>
                <w:rFonts w:eastAsia="Times New Roman"/>
                <w:sz w:val="26"/>
                <w:szCs w:val="26"/>
              </w:rPr>
            </w:pPr>
            <w:r w:rsidRPr="004175D4">
              <w:rPr>
                <w:rFonts w:eastAsia="Times New Roman"/>
                <w:sz w:val="26"/>
                <w:szCs w:val="26"/>
              </w:rPr>
              <w:t>Nhs Thu</w:t>
            </w:r>
          </w:p>
        </w:tc>
        <w:tc>
          <w:tcPr>
            <w:tcW w:w="4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EBCE70" w14:textId="77777777" w:rsidR="00AD5C2C" w:rsidRPr="004175D4" w:rsidRDefault="00AD5C2C" w:rsidP="00C851B4">
            <w:pPr>
              <w:jc w:val="both"/>
              <w:rPr>
                <w:rFonts w:eastAsia="Times New Roman"/>
                <w:sz w:val="26"/>
                <w:szCs w:val="26"/>
              </w:rPr>
            </w:pPr>
            <w:r>
              <w:rPr>
                <w:rFonts w:eastAsia="Times New Roman"/>
                <w:sz w:val="26"/>
                <w:szCs w:val="26"/>
              </w:rPr>
              <w:t>C</w:t>
            </w:r>
            <w:r w:rsidRPr="00D829C0">
              <w:rPr>
                <w:rFonts w:eastAsia="Times New Roman"/>
                <w:sz w:val="26"/>
                <w:szCs w:val="26"/>
              </w:rPr>
              <w:t>ó</w:t>
            </w:r>
            <w:r>
              <w:rPr>
                <w:rFonts w:eastAsia="Times New Roman"/>
                <w:sz w:val="26"/>
                <w:szCs w:val="26"/>
              </w:rPr>
              <w:t xml:space="preserve"> th</w:t>
            </w:r>
            <w:r w:rsidRPr="00D829C0">
              <w:rPr>
                <w:rFonts w:eastAsia="Times New Roman"/>
                <w:sz w:val="26"/>
                <w:szCs w:val="26"/>
              </w:rPr>
              <w:t>ể</w:t>
            </w:r>
            <w:r>
              <w:rPr>
                <w:rFonts w:eastAsia="Times New Roman"/>
                <w:sz w:val="26"/>
                <w:szCs w:val="26"/>
              </w:rPr>
              <w:t xml:space="preserve"> l</w:t>
            </w:r>
            <w:r w:rsidRPr="00D829C0">
              <w:rPr>
                <w:rFonts w:eastAsia="Times New Roman"/>
                <w:sz w:val="26"/>
                <w:szCs w:val="26"/>
              </w:rPr>
              <w:t>ê</w:t>
            </w:r>
            <w:r>
              <w:rPr>
                <w:rFonts w:eastAsia="Times New Roman"/>
                <w:sz w:val="26"/>
                <w:szCs w:val="26"/>
              </w:rPr>
              <w:t xml:space="preserve">n 3 </w:t>
            </w:r>
            <w:r w:rsidRPr="00D829C0">
              <w:rPr>
                <w:rFonts w:eastAsia="Times New Roman"/>
                <w:sz w:val="26"/>
                <w:szCs w:val="26"/>
              </w:rPr>
              <w:t>đ</w:t>
            </w:r>
            <w:r>
              <w:rPr>
                <w:rFonts w:eastAsia="Times New Roman"/>
                <w:sz w:val="26"/>
                <w:szCs w:val="26"/>
              </w:rPr>
              <w:t>i</w:t>
            </w:r>
            <w:r w:rsidRPr="00D829C0">
              <w:rPr>
                <w:rFonts w:eastAsia="Times New Roman"/>
                <w:sz w:val="26"/>
                <w:szCs w:val="26"/>
              </w:rPr>
              <w:t>ể</w:t>
            </w:r>
            <w:r>
              <w:rPr>
                <w:rFonts w:eastAsia="Times New Roman"/>
                <w:sz w:val="26"/>
                <w:szCs w:val="26"/>
              </w:rPr>
              <w:t xml:space="preserve">m </w:t>
            </w:r>
          </w:p>
        </w:tc>
        <w:tc>
          <w:tcPr>
            <w:tcW w:w="1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5B9527" w14:textId="77777777" w:rsidR="00AD5C2C" w:rsidRPr="004175D4" w:rsidRDefault="00AD5C2C" w:rsidP="00C851B4">
            <w:pPr>
              <w:jc w:val="both"/>
              <w:rPr>
                <w:rFonts w:eastAsia="Times New Roman"/>
                <w:sz w:val="26"/>
                <w:szCs w:val="26"/>
              </w:rPr>
            </w:pPr>
            <w:r w:rsidRPr="004175D4">
              <w:rPr>
                <w:rFonts w:eastAsia="Times New Roman"/>
                <w:sz w:val="26"/>
                <w:szCs w:val="26"/>
              </w:rPr>
              <w:t>KHNV</w:t>
            </w:r>
          </w:p>
        </w:tc>
      </w:tr>
      <w:tr w:rsidR="00AD5C2C" w:rsidRPr="004175D4" w14:paraId="4B44BBB1" w14:textId="77777777" w:rsidTr="00C851B4">
        <w:tc>
          <w:tcPr>
            <w:tcW w:w="13784" w:type="dxa"/>
            <w:gridSpan w:val="10"/>
            <w:tcBorders>
              <w:top w:val="nil"/>
              <w:left w:val="single" w:sz="8" w:space="0" w:color="auto"/>
              <w:bottom w:val="single" w:sz="8" w:space="0" w:color="auto"/>
              <w:right w:val="single" w:sz="8" w:space="0" w:color="auto"/>
            </w:tcBorders>
            <w:shd w:val="clear" w:color="auto" w:fill="FFFFFF"/>
            <w:vAlign w:val="center"/>
            <w:hideMark/>
          </w:tcPr>
          <w:p w14:paraId="606CDC1A" w14:textId="77777777" w:rsidR="00AD5C2C" w:rsidRPr="004175D4" w:rsidRDefault="00AD5C2C" w:rsidP="00C851B4">
            <w:pPr>
              <w:jc w:val="center"/>
              <w:rPr>
                <w:rFonts w:eastAsia="Times New Roman"/>
                <w:sz w:val="26"/>
                <w:szCs w:val="26"/>
              </w:rPr>
            </w:pPr>
            <w:r w:rsidRPr="004175D4">
              <w:rPr>
                <w:rFonts w:eastAsia="Times New Roman"/>
                <w:b/>
                <w:bCs/>
                <w:sz w:val="26"/>
                <w:szCs w:val="26"/>
              </w:rPr>
              <w:t>PHẦN D. HOẠT ĐỘNG CẢI TIẾN CHẤT LƯỢNG (9)</w:t>
            </w:r>
          </w:p>
        </w:tc>
      </w:tr>
      <w:tr w:rsidR="00AD5C2C" w:rsidRPr="004175D4" w14:paraId="2C75DCEE" w14:textId="77777777" w:rsidTr="00C851B4">
        <w:tc>
          <w:tcPr>
            <w:tcW w:w="743" w:type="dxa"/>
            <w:gridSpan w:val="2"/>
            <w:tcBorders>
              <w:top w:val="nil"/>
              <w:left w:val="single" w:sz="8" w:space="0" w:color="auto"/>
              <w:bottom w:val="single" w:sz="8" w:space="0" w:color="auto"/>
              <w:right w:val="single" w:sz="8" w:space="0" w:color="auto"/>
            </w:tcBorders>
            <w:shd w:val="clear" w:color="auto" w:fill="FFFFFF"/>
            <w:vAlign w:val="center"/>
            <w:hideMark/>
          </w:tcPr>
          <w:p w14:paraId="1E863FBE" w14:textId="77777777" w:rsidR="00AD5C2C" w:rsidRPr="004175D4" w:rsidRDefault="00AD5C2C" w:rsidP="00C851B4">
            <w:pPr>
              <w:ind w:firstLine="567"/>
              <w:jc w:val="both"/>
              <w:rPr>
                <w:rFonts w:eastAsia="Times New Roman"/>
                <w:sz w:val="26"/>
                <w:szCs w:val="26"/>
              </w:rPr>
            </w:pPr>
            <w:r w:rsidRPr="004175D4">
              <w:rPr>
                <w:rFonts w:eastAsia="Times New Roman"/>
                <w:sz w:val="26"/>
                <w:szCs w:val="26"/>
              </w:rPr>
              <w:t> </w:t>
            </w:r>
          </w:p>
        </w:tc>
        <w:tc>
          <w:tcPr>
            <w:tcW w:w="13041" w:type="dxa"/>
            <w:gridSpan w:val="8"/>
            <w:tcBorders>
              <w:top w:val="nil"/>
              <w:left w:val="nil"/>
              <w:bottom w:val="single" w:sz="8" w:space="0" w:color="auto"/>
              <w:right w:val="single" w:sz="8" w:space="0" w:color="auto"/>
            </w:tcBorders>
            <w:shd w:val="clear" w:color="auto" w:fill="FFFFFF"/>
            <w:vAlign w:val="center"/>
            <w:hideMark/>
          </w:tcPr>
          <w:p w14:paraId="1F481C64" w14:textId="77777777" w:rsidR="00AD5C2C" w:rsidRPr="004175D4" w:rsidRDefault="00AD5C2C" w:rsidP="00C851B4">
            <w:pPr>
              <w:jc w:val="center"/>
              <w:rPr>
                <w:rFonts w:eastAsia="Times New Roman"/>
                <w:sz w:val="26"/>
                <w:szCs w:val="26"/>
              </w:rPr>
            </w:pPr>
            <w:r w:rsidRPr="004175D4">
              <w:rPr>
                <w:rFonts w:eastAsia="Times New Roman"/>
                <w:b/>
                <w:bCs/>
                <w:sz w:val="26"/>
                <w:szCs w:val="26"/>
              </w:rPr>
              <w:t xml:space="preserve">D2. Phòng ngừa các sai sót, sự cố và cách khắc </w:t>
            </w:r>
            <w:proofErr w:type="gramStart"/>
            <w:r w:rsidRPr="004175D4">
              <w:rPr>
                <w:rFonts w:eastAsia="Times New Roman"/>
                <w:b/>
                <w:bCs/>
                <w:sz w:val="26"/>
                <w:szCs w:val="26"/>
              </w:rPr>
              <w:t>phục(</w:t>
            </w:r>
            <w:proofErr w:type="gramEnd"/>
            <w:r w:rsidRPr="004175D4">
              <w:rPr>
                <w:rFonts w:eastAsia="Times New Roman"/>
                <w:b/>
                <w:bCs/>
                <w:sz w:val="26"/>
                <w:szCs w:val="26"/>
              </w:rPr>
              <w:t>2)</w:t>
            </w:r>
          </w:p>
        </w:tc>
      </w:tr>
      <w:tr w:rsidR="00AD5C2C" w:rsidRPr="004175D4" w14:paraId="70B4C8C9" w14:textId="77777777" w:rsidTr="00C851B4">
        <w:tc>
          <w:tcPr>
            <w:tcW w:w="743" w:type="dxa"/>
            <w:gridSpan w:val="2"/>
            <w:tcBorders>
              <w:top w:val="nil"/>
              <w:left w:val="single" w:sz="8" w:space="0" w:color="auto"/>
              <w:bottom w:val="single" w:sz="8" w:space="0" w:color="auto"/>
              <w:right w:val="single" w:sz="8" w:space="0" w:color="auto"/>
            </w:tcBorders>
            <w:shd w:val="clear" w:color="auto" w:fill="auto"/>
            <w:vAlign w:val="center"/>
            <w:hideMark/>
          </w:tcPr>
          <w:p w14:paraId="40A95D91" w14:textId="77777777" w:rsidR="00AD5C2C" w:rsidRPr="004175D4" w:rsidRDefault="00AD5C2C" w:rsidP="00C851B4">
            <w:pPr>
              <w:jc w:val="both"/>
              <w:rPr>
                <w:rFonts w:eastAsia="Times New Roman"/>
                <w:sz w:val="26"/>
                <w:szCs w:val="26"/>
              </w:rPr>
            </w:pPr>
            <w:r w:rsidRPr="004175D4">
              <w:rPr>
                <w:rFonts w:eastAsia="Times New Roman"/>
                <w:sz w:val="26"/>
                <w:szCs w:val="26"/>
              </w:rPr>
              <w:t>72</w:t>
            </w:r>
          </w:p>
        </w:tc>
        <w:tc>
          <w:tcPr>
            <w:tcW w:w="793" w:type="dxa"/>
            <w:tcBorders>
              <w:top w:val="nil"/>
              <w:left w:val="nil"/>
              <w:bottom w:val="single" w:sz="8" w:space="0" w:color="auto"/>
              <w:right w:val="single" w:sz="8" w:space="0" w:color="auto"/>
            </w:tcBorders>
            <w:shd w:val="clear" w:color="auto" w:fill="auto"/>
            <w:vAlign w:val="center"/>
            <w:hideMark/>
          </w:tcPr>
          <w:p w14:paraId="3C776BFA" w14:textId="77777777" w:rsidR="00AD5C2C" w:rsidRPr="004175D4" w:rsidRDefault="00AD5C2C" w:rsidP="00C851B4">
            <w:pPr>
              <w:jc w:val="both"/>
              <w:rPr>
                <w:rFonts w:eastAsia="Times New Roman"/>
                <w:sz w:val="26"/>
                <w:szCs w:val="26"/>
              </w:rPr>
            </w:pPr>
            <w:r w:rsidRPr="004175D4">
              <w:rPr>
                <w:rFonts w:eastAsia="Times New Roman"/>
                <w:sz w:val="26"/>
                <w:szCs w:val="26"/>
              </w:rPr>
              <w:t>D2.1</w:t>
            </w:r>
          </w:p>
        </w:tc>
        <w:tc>
          <w:tcPr>
            <w:tcW w:w="3159" w:type="dxa"/>
            <w:tcBorders>
              <w:top w:val="nil"/>
              <w:left w:val="nil"/>
              <w:bottom w:val="single" w:sz="8" w:space="0" w:color="auto"/>
              <w:right w:val="single" w:sz="8" w:space="0" w:color="auto"/>
            </w:tcBorders>
            <w:shd w:val="clear" w:color="auto" w:fill="auto"/>
            <w:vAlign w:val="center"/>
            <w:hideMark/>
          </w:tcPr>
          <w:p w14:paraId="4C7629AA" w14:textId="77777777" w:rsidR="00AD5C2C" w:rsidRPr="004175D4" w:rsidRDefault="00AD5C2C" w:rsidP="00C851B4">
            <w:pPr>
              <w:jc w:val="both"/>
              <w:rPr>
                <w:rFonts w:eastAsia="Times New Roman"/>
                <w:sz w:val="26"/>
                <w:szCs w:val="26"/>
              </w:rPr>
            </w:pPr>
            <w:r w:rsidRPr="004175D4">
              <w:rPr>
                <w:rFonts w:eastAsia="Times New Roman"/>
                <w:sz w:val="26"/>
                <w:szCs w:val="26"/>
              </w:rPr>
              <w:t>Phòng ngừa các nguy cơ, diễn biến bất thường xảy ra với người bệnh</w:t>
            </w:r>
          </w:p>
          <w:p w14:paraId="6C294269" w14:textId="77777777" w:rsidR="00AD5C2C" w:rsidRPr="004175D4" w:rsidRDefault="00AD5C2C" w:rsidP="00C851B4">
            <w:pPr>
              <w:ind w:firstLine="567"/>
              <w:jc w:val="both"/>
              <w:rPr>
                <w:rFonts w:eastAsia="Times New Roman"/>
                <w:sz w:val="26"/>
                <w:szCs w:val="26"/>
              </w:rPr>
            </w:pPr>
            <w:r w:rsidRPr="004175D4">
              <w:rPr>
                <w:rFonts w:eastAsia="Times New Roman"/>
                <w:sz w:val="26"/>
                <w:szCs w:val="26"/>
              </w:rPr>
              <w:t> </w:t>
            </w:r>
          </w:p>
        </w:tc>
        <w:tc>
          <w:tcPr>
            <w:tcW w:w="931" w:type="dxa"/>
            <w:tcBorders>
              <w:top w:val="nil"/>
              <w:left w:val="nil"/>
              <w:bottom w:val="single" w:sz="8" w:space="0" w:color="auto"/>
              <w:right w:val="single" w:sz="8" w:space="0" w:color="auto"/>
            </w:tcBorders>
            <w:shd w:val="clear" w:color="auto" w:fill="FFFFFF"/>
            <w:vAlign w:val="center"/>
            <w:hideMark/>
          </w:tcPr>
          <w:p w14:paraId="05E5A651" w14:textId="77777777" w:rsidR="00AD5C2C" w:rsidRPr="004175D4" w:rsidRDefault="00AD5C2C" w:rsidP="00C851B4">
            <w:pPr>
              <w:jc w:val="center"/>
              <w:rPr>
                <w:sz w:val="26"/>
                <w:szCs w:val="26"/>
              </w:rPr>
            </w:pPr>
            <w:r w:rsidRPr="004175D4">
              <w:rPr>
                <w:sz w:val="26"/>
                <w:szCs w:val="26"/>
              </w:rPr>
              <w:t>3</w:t>
            </w:r>
          </w:p>
        </w:tc>
        <w:tc>
          <w:tcPr>
            <w:tcW w:w="1354" w:type="dxa"/>
            <w:gridSpan w:val="2"/>
            <w:tcBorders>
              <w:top w:val="nil"/>
              <w:left w:val="nil"/>
              <w:bottom w:val="single" w:sz="8" w:space="0" w:color="auto"/>
              <w:right w:val="single" w:sz="8" w:space="0" w:color="auto"/>
            </w:tcBorders>
            <w:shd w:val="clear" w:color="auto" w:fill="FFFFFF"/>
            <w:vAlign w:val="center"/>
            <w:hideMark/>
          </w:tcPr>
          <w:p w14:paraId="562A21C1" w14:textId="77777777" w:rsidR="00AD5C2C" w:rsidRPr="004175D4" w:rsidRDefault="00AD5C2C" w:rsidP="00C851B4">
            <w:pPr>
              <w:jc w:val="center"/>
              <w:rPr>
                <w:rFonts w:ascii="Calibri" w:hAnsi="Calibri" w:cs="Calibri"/>
                <w:sz w:val="26"/>
                <w:szCs w:val="26"/>
              </w:rPr>
            </w:pPr>
            <w:r w:rsidRPr="004175D4">
              <w:rPr>
                <w:rFonts w:ascii="Calibri" w:hAnsi="Calibri" w:cs="Calibri"/>
                <w:sz w:val="26"/>
                <w:szCs w:val="26"/>
              </w:rPr>
              <w:t>4</w:t>
            </w:r>
          </w:p>
        </w:tc>
        <w:tc>
          <w:tcPr>
            <w:tcW w:w="1371" w:type="dxa"/>
            <w:tcBorders>
              <w:top w:val="nil"/>
              <w:left w:val="nil"/>
              <w:bottom w:val="single" w:sz="8" w:space="0" w:color="auto"/>
              <w:right w:val="single" w:sz="8" w:space="0" w:color="auto"/>
            </w:tcBorders>
            <w:shd w:val="clear" w:color="auto" w:fill="FFFFFF"/>
            <w:vAlign w:val="center"/>
            <w:hideMark/>
          </w:tcPr>
          <w:p w14:paraId="295DC906" w14:textId="77777777" w:rsidR="00AD5C2C" w:rsidRPr="004175D4" w:rsidRDefault="00AD5C2C" w:rsidP="00C851B4">
            <w:pPr>
              <w:jc w:val="both"/>
              <w:rPr>
                <w:rFonts w:eastAsia="Times New Roman"/>
                <w:sz w:val="26"/>
                <w:szCs w:val="26"/>
              </w:rPr>
            </w:pPr>
            <w:r w:rsidRPr="004175D4">
              <w:rPr>
                <w:rFonts w:eastAsia="Times New Roman"/>
                <w:sz w:val="26"/>
                <w:szCs w:val="26"/>
              </w:rPr>
              <w:t>KTV Long</w:t>
            </w:r>
          </w:p>
        </w:tc>
        <w:tc>
          <w:tcPr>
            <w:tcW w:w="4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F5B1D7" w14:textId="77777777" w:rsidR="00AD5C2C" w:rsidRPr="004175D4" w:rsidRDefault="00AD5C2C" w:rsidP="00C851B4">
            <w:pPr>
              <w:jc w:val="both"/>
              <w:rPr>
                <w:rFonts w:eastAsia="Times New Roman"/>
                <w:sz w:val="26"/>
                <w:szCs w:val="26"/>
              </w:rPr>
            </w:pPr>
            <w:r w:rsidRPr="004175D4">
              <w:rPr>
                <w:rFonts w:eastAsia="Times New Roman"/>
                <w:sz w:val="26"/>
                <w:szCs w:val="26"/>
              </w:rPr>
              <w:t>Lắp đặt toàn bộ hệ thống chuông báo tại các khoa</w:t>
            </w:r>
          </w:p>
          <w:p w14:paraId="25B44399" w14:textId="77777777" w:rsidR="00AD5C2C" w:rsidRPr="004175D4" w:rsidRDefault="00AD5C2C" w:rsidP="00C851B4">
            <w:pPr>
              <w:jc w:val="both"/>
              <w:rPr>
                <w:rFonts w:eastAsia="Times New Roman"/>
                <w:sz w:val="26"/>
                <w:szCs w:val="26"/>
              </w:rPr>
            </w:pPr>
          </w:p>
        </w:tc>
        <w:tc>
          <w:tcPr>
            <w:tcW w:w="1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920ACB" w14:textId="77777777" w:rsidR="00AD5C2C" w:rsidRPr="004175D4" w:rsidRDefault="00AD5C2C" w:rsidP="00C851B4">
            <w:pPr>
              <w:jc w:val="both"/>
              <w:rPr>
                <w:rFonts w:eastAsia="Times New Roman"/>
                <w:sz w:val="26"/>
                <w:szCs w:val="26"/>
              </w:rPr>
            </w:pPr>
            <w:r w:rsidRPr="004175D4">
              <w:rPr>
                <w:rFonts w:eastAsia="Times New Roman"/>
                <w:sz w:val="26"/>
                <w:szCs w:val="26"/>
              </w:rPr>
              <w:t>Khoa LS TCHC+KHNV+ KTTC</w:t>
            </w:r>
          </w:p>
        </w:tc>
      </w:tr>
      <w:tr w:rsidR="00AD5C2C" w:rsidRPr="004175D4" w14:paraId="236BD904" w14:textId="77777777" w:rsidTr="00C851B4">
        <w:tc>
          <w:tcPr>
            <w:tcW w:w="74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56364D" w14:textId="77777777" w:rsidR="00AD5C2C" w:rsidRPr="004175D4" w:rsidRDefault="00AD5C2C" w:rsidP="00C851B4">
            <w:pPr>
              <w:jc w:val="both"/>
              <w:rPr>
                <w:rFonts w:eastAsia="Times New Roman"/>
                <w:sz w:val="26"/>
                <w:szCs w:val="26"/>
              </w:rPr>
            </w:pPr>
            <w:r w:rsidRPr="004175D4">
              <w:rPr>
                <w:rFonts w:eastAsia="Times New Roman"/>
                <w:sz w:val="26"/>
                <w:szCs w:val="26"/>
              </w:rPr>
              <w:t>74</w:t>
            </w:r>
          </w:p>
        </w:tc>
        <w:tc>
          <w:tcPr>
            <w:tcW w:w="793" w:type="dxa"/>
            <w:tcBorders>
              <w:top w:val="single" w:sz="8" w:space="0" w:color="auto"/>
              <w:left w:val="nil"/>
              <w:bottom w:val="single" w:sz="8" w:space="0" w:color="auto"/>
              <w:right w:val="single" w:sz="8" w:space="0" w:color="auto"/>
            </w:tcBorders>
            <w:shd w:val="clear" w:color="auto" w:fill="auto"/>
            <w:vAlign w:val="center"/>
            <w:hideMark/>
          </w:tcPr>
          <w:p w14:paraId="2B6E12D2" w14:textId="77777777" w:rsidR="00AD5C2C" w:rsidRPr="004175D4" w:rsidRDefault="00AD5C2C" w:rsidP="00C851B4">
            <w:pPr>
              <w:jc w:val="both"/>
              <w:rPr>
                <w:rFonts w:eastAsia="Times New Roman"/>
                <w:sz w:val="26"/>
                <w:szCs w:val="26"/>
              </w:rPr>
            </w:pPr>
            <w:r w:rsidRPr="004175D4">
              <w:rPr>
                <w:rFonts w:eastAsia="Times New Roman"/>
                <w:sz w:val="26"/>
                <w:szCs w:val="26"/>
              </w:rPr>
              <w:t>D2.3</w:t>
            </w:r>
          </w:p>
        </w:tc>
        <w:tc>
          <w:tcPr>
            <w:tcW w:w="3159" w:type="dxa"/>
            <w:tcBorders>
              <w:top w:val="single" w:sz="8" w:space="0" w:color="auto"/>
              <w:left w:val="nil"/>
              <w:bottom w:val="single" w:sz="8" w:space="0" w:color="auto"/>
              <w:right w:val="single" w:sz="8" w:space="0" w:color="auto"/>
            </w:tcBorders>
            <w:shd w:val="clear" w:color="auto" w:fill="auto"/>
            <w:vAlign w:val="center"/>
            <w:hideMark/>
          </w:tcPr>
          <w:p w14:paraId="38D4DCE1" w14:textId="77777777" w:rsidR="00AD5C2C" w:rsidRPr="004175D4" w:rsidRDefault="00AD5C2C" w:rsidP="00C851B4">
            <w:pPr>
              <w:jc w:val="both"/>
              <w:rPr>
                <w:rFonts w:eastAsia="Times New Roman"/>
                <w:sz w:val="26"/>
                <w:szCs w:val="26"/>
              </w:rPr>
            </w:pPr>
            <w:r w:rsidRPr="004175D4">
              <w:rPr>
                <w:rFonts w:eastAsia="Times New Roman"/>
                <w:sz w:val="26"/>
                <w:szCs w:val="26"/>
              </w:rPr>
              <w:t>Thực hiện các biện pháp phòng ngừa để giảm thiểu các sai sót, sự cố</w:t>
            </w:r>
          </w:p>
        </w:tc>
        <w:tc>
          <w:tcPr>
            <w:tcW w:w="931" w:type="dxa"/>
            <w:tcBorders>
              <w:top w:val="nil"/>
              <w:left w:val="nil"/>
              <w:bottom w:val="single" w:sz="8" w:space="0" w:color="auto"/>
              <w:right w:val="single" w:sz="8" w:space="0" w:color="auto"/>
            </w:tcBorders>
            <w:shd w:val="clear" w:color="auto" w:fill="FFFFFF"/>
            <w:vAlign w:val="center"/>
            <w:hideMark/>
          </w:tcPr>
          <w:p w14:paraId="592A6E5E" w14:textId="77777777" w:rsidR="00AD5C2C" w:rsidRPr="004175D4" w:rsidRDefault="00AD5C2C" w:rsidP="00C851B4">
            <w:pPr>
              <w:jc w:val="center"/>
              <w:rPr>
                <w:sz w:val="26"/>
                <w:szCs w:val="26"/>
              </w:rPr>
            </w:pPr>
            <w:r w:rsidRPr="004175D4">
              <w:rPr>
                <w:sz w:val="26"/>
                <w:szCs w:val="26"/>
              </w:rPr>
              <w:t>4</w:t>
            </w:r>
          </w:p>
        </w:tc>
        <w:tc>
          <w:tcPr>
            <w:tcW w:w="1354" w:type="dxa"/>
            <w:gridSpan w:val="2"/>
            <w:tcBorders>
              <w:top w:val="nil"/>
              <w:left w:val="nil"/>
              <w:bottom w:val="single" w:sz="8" w:space="0" w:color="auto"/>
              <w:right w:val="single" w:sz="8" w:space="0" w:color="auto"/>
            </w:tcBorders>
            <w:shd w:val="clear" w:color="auto" w:fill="FFFFFF"/>
            <w:vAlign w:val="center"/>
            <w:hideMark/>
          </w:tcPr>
          <w:p w14:paraId="4BD8E2B1" w14:textId="77777777" w:rsidR="00AD5C2C" w:rsidRPr="004175D4" w:rsidRDefault="00AD5C2C" w:rsidP="00C851B4">
            <w:pPr>
              <w:jc w:val="center"/>
              <w:rPr>
                <w:rFonts w:ascii="Calibri" w:hAnsi="Calibri" w:cs="Calibri"/>
                <w:sz w:val="26"/>
                <w:szCs w:val="26"/>
              </w:rPr>
            </w:pPr>
            <w:r w:rsidRPr="004175D4">
              <w:rPr>
                <w:rFonts w:ascii="Calibri" w:hAnsi="Calibri" w:cs="Calibri"/>
                <w:sz w:val="26"/>
                <w:szCs w:val="26"/>
              </w:rPr>
              <w:t>5</w:t>
            </w:r>
          </w:p>
        </w:tc>
        <w:tc>
          <w:tcPr>
            <w:tcW w:w="1371" w:type="dxa"/>
            <w:tcBorders>
              <w:top w:val="nil"/>
              <w:left w:val="nil"/>
              <w:bottom w:val="single" w:sz="8" w:space="0" w:color="auto"/>
              <w:right w:val="single" w:sz="8" w:space="0" w:color="auto"/>
            </w:tcBorders>
            <w:shd w:val="clear" w:color="auto" w:fill="FFFFFF"/>
            <w:hideMark/>
          </w:tcPr>
          <w:p w14:paraId="5A7D7245" w14:textId="77777777" w:rsidR="00AD5C2C" w:rsidRPr="004175D4" w:rsidRDefault="00AD5C2C" w:rsidP="00C851B4">
            <w:pPr>
              <w:rPr>
                <w:sz w:val="26"/>
                <w:szCs w:val="26"/>
              </w:rPr>
            </w:pPr>
            <w:r w:rsidRPr="004175D4">
              <w:rPr>
                <w:rFonts w:eastAsia="Times New Roman"/>
                <w:sz w:val="26"/>
                <w:szCs w:val="26"/>
              </w:rPr>
              <w:t>Bs Bình</w:t>
            </w:r>
          </w:p>
        </w:tc>
        <w:tc>
          <w:tcPr>
            <w:tcW w:w="4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95B655" w14:textId="77777777" w:rsidR="00AD5C2C" w:rsidRPr="004175D4" w:rsidRDefault="00AD5C2C" w:rsidP="00C851B4">
            <w:pPr>
              <w:jc w:val="both"/>
              <w:rPr>
                <w:rFonts w:eastAsia="Times New Roman"/>
                <w:sz w:val="26"/>
                <w:szCs w:val="26"/>
              </w:rPr>
            </w:pPr>
            <w:r w:rsidRPr="004175D4">
              <w:rPr>
                <w:rFonts w:eastAsia="Times New Roman"/>
                <w:sz w:val="26"/>
                <w:szCs w:val="26"/>
              </w:rPr>
              <w:t>Thực hiện giám sát an toàn PTTT</w:t>
            </w:r>
            <w:r>
              <w:rPr>
                <w:rFonts w:eastAsia="Times New Roman"/>
                <w:sz w:val="26"/>
                <w:szCs w:val="26"/>
              </w:rPr>
              <w:t xml:space="preserve"> qu</w:t>
            </w:r>
            <w:r w:rsidRPr="008F138B">
              <w:rPr>
                <w:rFonts w:eastAsia="Times New Roman"/>
                <w:sz w:val="26"/>
                <w:szCs w:val="26"/>
              </w:rPr>
              <w:t>ý</w:t>
            </w:r>
            <w:r>
              <w:rPr>
                <w:rFonts w:eastAsia="Times New Roman"/>
                <w:sz w:val="26"/>
                <w:szCs w:val="26"/>
              </w:rPr>
              <w:t xml:space="preserve"> I, II</w:t>
            </w:r>
          </w:p>
        </w:tc>
        <w:tc>
          <w:tcPr>
            <w:tcW w:w="1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80989F" w14:textId="77777777" w:rsidR="00AD5C2C" w:rsidRPr="004175D4" w:rsidRDefault="00AD5C2C" w:rsidP="00C851B4">
            <w:pPr>
              <w:jc w:val="both"/>
              <w:rPr>
                <w:rFonts w:eastAsia="Times New Roman"/>
                <w:sz w:val="26"/>
                <w:szCs w:val="26"/>
              </w:rPr>
            </w:pPr>
            <w:r w:rsidRPr="004175D4">
              <w:rPr>
                <w:rFonts w:eastAsia="Times New Roman"/>
                <w:sz w:val="26"/>
                <w:szCs w:val="26"/>
              </w:rPr>
              <w:t>Khoa LS+ CLS TCHC+KHNV+ KTTC</w:t>
            </w:r>
          </w:p>
        </w:tc>
      </w:tr>
      <w:tr w:rsidR="00AD5C2C" w:rsidRPr="004175D4" w14:paraId="03AC8A2B" w14:textId="77777777" w:rsidTr="00C851B4">
        <w:tc>
          <w:tcPr>
            <w:tcW w:w="743" w:type="dxa"/>
            <w:gridSpan w:val="2"/>
            <w:tcBorders>
              <w:top w:val="nil"/>
              <w:left w:val="single" w:sz="8" w:space="0" w:color="auto"/>
              <w:bottom w:val="single" w:sz="8" w:space="0" w:color="auto"/>
              <w:right w:val="single" w:sz="8" w:space="0" w:color="auto"/>
            </w:tcBorders>
            <w:shd w:val="clear" w:color="auto" w:fill="FFFFFF"/>
            <w:vAlign w:val="center"/>
            <w:hideMark/>
          </w:tcPr>
          <w:p w14:paraId="7C7F8701" w14:textId="77777777" w:rsidR="00AD5C2C" w:rsidRPr="004175D4" w:rsidRDefault="00AD5C2C" w:rsidP="00C851B4">
            <w:pPr>
              <w:ind w:firstLine="567"/>
              <w:jc w:val="both"/>
              <w:rPr>
                <w:rFonts w:eastAsia="Times New Roman"/>
                <w:sz w:val="26"/>
                <w:szCs w:val="26"/>
              </w:rPr>
            </w:pPr>
            <w:r w:rsidRPr="004175D4">
              <w:rPr>
                <w:rFonts w:eastAsia="Times New Roman"/>
                <w:sz w:val="26"/>
                <w:szCs w:val="26"/>
              </w:rPr>
              <w:t> </w:t>
            </w:r>
          </w:p>
        </w:tc>
        <w:tc>
          <w:tcPr>
            <w:tcW w:w="13041" w:type="dxa"/>
            <w:gridSpan w:val="8"/>
            <w:tcBorders>
              <w:top w:val="nil"/>
              <w:left w:val="nil"/>
              <w:bottom w:val="single" w:sz="8" w:space="0" w:color="auto"/>
              <w:right w:val="single" w:sz="8" w:space="0" w:color="auto"/>
            </w:tcBorders>
            <w:shd w:val="clear" w:color="auto" w:fill="FFFFFF"/>
            <w:vAlign w:val="center"/>
            <w:hideMark/>
          </w:tcPr>
          <w:p w14:paraId="436B3A68" w14:textId="77777777" w:rsidR="00AD5C2C" w:rsidRPr="004175D4" w:rsidRDefault="00AD5C2C" w:rsidP="00C851B4">
            <w:pPr>
              <w:jc w:val="center"/>
              <w:rPr>
                <w:rFonts w:eastAsia="Times New Roman"/>
                <w:sz w:val="26"/>
                <w:szCs w:val="26"/>
              </w:rPr>
            </w:pPr>
            <w:r w:rsidRPr="004175D4">
              <w:rPr>
                <w:rFonts w:eastAsia="Times New Roman"/>
                <w:b/>
                <w:bCs/>
                <w:sz w:val="26"/>
                <w:szCs w:val="26"/>
              </w:rPr>
              <w:t>D3. Đánh giá, đo lường, hợp tác và cải tiến chất lượng (4)</w:t>
            </w:r>
          </w:p>
        </w:tc>
      </w:tr>
      <w:tr w:rsidR="00AD5C2C" w:rsidRPr="004175D4" w14:paraId="25B372B1" w14:textId="77777777" w:rsidTr="00C851B4">
        <w:tc>
          <w:tcPr>
            <w:tcW w:w="743" w:type="dxa"/>
            <w:gridSpan w:val="2"/>
            <w:tcBorders>
              <w:top w:val="nil"/>
              <w:left w:val="single" w:sz="8" w:space="0" w:color="auto"/>
              <w:bottom w:val="single" w:sz="8" w:space="0" w:color="auto"/>
              <w:right w:val="single" w:sz="8" w:space="0" w:color="auto"/>
            </w:tcBorders>
            <w:shd w:val="clear" w:color="auto" w:fill="auto"/>
            <w:vAlign w:val="center"/>
            <w:hideMark/>
          </w:tcPr>
          <w:p w14:paraId="0D3D33B2" w14:textId="77777777" w:rsidR="00AD5C2C" w:rsidRPr="004175D4" w:rsidRDefault="00AD5C2C" w:rsidP="00C851B4">
            <w:pPr>
              <w:jc w:val="both"/>
              <w:rPr>
                <w:rFonts w:eastAsia="Times New Roman"/>
                <w:sz w:val="26"/>
                <w:szCs w:val="26"/>
              </w:rPr>
            </w:pPr>
            <w:r w:rsidRPr="004175D4">
              <w:rPr>
                <w:rFonts w:eastAsia="Times New Roman"/>
                <w:sz w:val="26"/>
                <w:szCs w:val="26"/>
              </w:rPr>
              <w:t>77</w:t>
            </w:r>
          </w:p>
        </w:tc>
        <w:tc>
          <w:tcPr>
            <w:tcW w:w="793" w:type="dxa"/>
            <w:tcBorders>
              <w:top w:val="nil"/>
              <w:left w:val="nil"/>
              <w:bottom w:val="single" w:sz="8" w:space="0" w:color="auto"/>
              <w:right w:val="single" w:sz="8" w:space="0" w:color="auto"/>
            </w:tcBorders>
            <w:shd w:val="clear" w:color="auto" w:fill="auto"/>
            <w:vAlign w:val="center"/>
            <w:hideMark/>
          </w:tcPr>
          <w:p w14:paraId="7FF4DD3F" w14:textId="77777777" w:rsidR="00AD5C2C" w:rsidRPr="004175D4" w:rsidRDefault="00AD5C2C" w:rsidP="00C851B4">
            <w:pPr>
              <w:jc w:val="both"/>
              <w:rPr>
                <w:rFonts w:eastAsia="Times New Roman"/>
                <w:sz w:val="26"/>
                <w:szCs w:val="26"/>
              </w:rPr>
            </w:pPr>
            <w:r w:rsidRPr="004175D4">
              <w:rPr>
                <w:rFonts w:eastAsia="Times New Roman"/>
                <w:sz w:val="26"/>
                <w:szCs w:val="26"/>
              </w:rPr>
              <w:t>D3.1</w:t>
            </w:r>
          </w:p>
        </w:tc>
        <w:tc>
          <w:tcPr>
            <w:tcW w:w="3159" w:type="dxa"/>
            <w:tcBorders>
              <w:top w:val="nil"/>
              <w:left w:val="nil"/>
              <w:bottom w:val="single" w:sz="8" w:space="0" w:color="auto"/>
              <w:right w:val="single" w:sz="8" w:space="0" w:color="auto"/>
            </w:tcBorders>
            <w:shd w:val="clear" w:color="auto" w:fill="auto"/>
            <w:vAlign w:val="center"/>
            <w:hideMark/>
          </w:tcPr>
          <w:p w14:paraId="6FD8B2D2" w14:textId="77777777" w:rsidR="00AD5C2C" w:rsidRPr="004175D4" w:rsidRDefault="00AD5C2C" w:rsidP="00C851B4">
            <w:pPr>
              <w:jc w:val="both"/>
              <w:rPr>
                <w:rFonts w:eastAsia="Times New Roman"/>
                <w:sz w:val="26"/>
                <w:szCs w:val="26"/>
              </w:rPr>
            </w:pPr>
            <w:r w:rsidRPr="004175D4">
              <w:rPr>
                <w:rFonts w:eastAsia="Times New Roman"/>
                <w:sz w:val="26"/>
                <w:szCs w:val="26"/>
              </w:rPr>
              <w:t>Đánh giá chính xác thực trạng và công bố công khai chất lượng bệnh viện</w:t>
            </w:r>
          </w:p>
        </w:tc>
        <w:tc>
          <w:tcPr>
            <w:tcW w:w="931" w:type="dxa"/>
            <w:tcBorders>
              <w:top w:val="nil"/>
              <w:left w:val="nil"/>
              <w:bottom w:val="single" w:sz="8" w:space="0" w:color="auto"/>
              <w:right w:val="single" w:sz="8" w:space="0" w:color="auto"/>
            </w:tcBorders>
            <w:shd w:val="clear" w:color="auto" w:fill="FFFFFF"/>
            <w:vAlign w:val="center"/>
            <w:hideMark/>
          </w:tcPr>
          <w:p w14:paraId="675102B8" w14:textId="77777777" w:rsidR="00AD5C2C" w:rsidRPr="004175D4" w:rsidRDefault="00AD5C2C" w:rsidP="00C851B4">
            <w:pPr>
              <w:jc w:val="center"/>
              <w:rPr>
                <w:sz w:val="26"/>
                <w:szCs w:val="26"/>
              </w:rPr>
            </w:pPr>
            <w:r w:rsidRPr="004175D4">
              <w:rPr>
                <w:sz w:val="26"/>
                <w:szCs w:val="26"/>
              </w:rPr>
              <w:t>3</w:t>
            </w:r>
          </w:p>
        </w:tc>
        <w:tc>
          <w:tcPr>
            <w:tcW w:w="1354" w:type="dxa"/>
            <w:gridSpan w:val="2"/>
            <w:tcBorders>
              <w:top w:val="nil"/>
              <w:left w:val="nil"/>
              <w:bottom w:val="single" w:sz="8" w:space="0" w:color="auto"/>
              <w:right w:val="single" w:sz="8" w:space="0" w:color="auto"/>
            </w:tcBorders>
            <w:shd w:val="clear" w:color="auto" w:fill="FFFFFF"/>
            <w:vAlign w:val="center"/>
            <w:hideMark/>
          </w:tcPr>
          <w:p w14:paraId="29E2445B" w14:textId="77777777" w:rsidR="00AD5C2C" w:rsidRPr="004175D4" w:rsidRDefault="00AD5C2C" w:rsidP="00C851B4">
            <w:pPr>
              <w:jc w:val="center"/>
              <w:rPr>
                <w:rFonts w:ascii="Calibri" w:hAnsi="Calibri" w:cs="Calibri"/>
                <w:sz w:val="26"/>
                <w:szCs w:val="26"/>
              </w:rPr>
            </w:pPr>
            <w:r w:rsidRPr="004175D4">
              <w:rPr>
                <w:rFonts w:ascii="Calibri" w:hAnsi="Calibri" w:cs="Calibri"/>
                <w:sz w:val="26"/>
                <w:szCs w:val="26"/>
              </w:rPr>
              <w:t>4</w:t>
            </w:r>
          </w:p>
        </w:tc>
        <w:tc>
          <w:tcPr>
            <w:tcW w:w="1371" w:type="dxa"/>
            <w:tcBorders>
              <w:top w:val="nil"/>
              <w:left w:val="nil"/>
              <w:bottom w:val="single" w:sz="8" w:space="0" w:color="auto"/>
              <w:right w:val="single" w:sz="8" w:space="0" w:color="auto"/>
            </w:tcBorders>
            <w:shd w:val="clear" w:color="auto" w:fill="FFFFFF"/>
            <w:hideMark/>
          </w:tcPr>
          <w:p w14:paraId="68652608" w14:textId="77777777" w:rsidR="00AD5C2C" w:rsidRPr="004175D4" w:rsidRDefault="00AD5C2C" w:rsidP="00C851B4">
            <w:pPr>
              <w:rPr>
                <w:sz w:val="26"/>
                <w:szCs w:val="26"/>
              </w:rPr>
            </w:pPr>
            <w:r w:rsidRPr="004175D4">
              <w:rPr>
                <w:rFonts w:eastAsia="Times New Roman"/>
                <w:sz w:val="26"/>
                <w:szCs w:val="26"/>
              </w:rPr>
              <w:t>Bs Bình</w:t>
            </w:r>
          </w:p>
        </w:tc>
        <w:tc>
          <w:tcPr>
            <w:tcW w:w="4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70EBFB" w14:textId="77777777" w:rsidR="00AD5C2C" w:rsidRPr="004175D4" w:rsidRDefault="00AD5C2C" w:rsidP="00C851B4">
            <w:pPr>
              <w:jc w:val="both"/>
              <w:rPr>
                <w:rFonts w:eastAsia="Times New Roman"/>
                <w:sz w:val="26"/>
                <w:szCs w:val="26"/>
              </w:rPr>
            </w:pPr>
            <w:r>
              <w:rPr>
                <w:rFonts w:eastAsia="Times New Roman"/>
                <w:sz w:val="26"/>
                <w:szCs w:val="26"/>
              </w:rPr>
              <w:t>L</w:t>
            </w:r>
            <w:r w:rsidRPr="00792232">
              <w:rPr>
                <w:rFonts w:eastAsia="Times New Roman"/>
                <w:sz w:val="26"/>
                <w:szCs w:val="26"/>
              </w:rPr>
              <w:t>ập</w:t>
            </w:r>
            <w:r>
              <w:rPr>
                <w:rFonts w:eastAsia="Times New Roman"/>
                <w:sz w:val="26"/>
                <w:szCs w:val="26"/>
              </w:rPr>
              <w:t xml:space="preserve"> b</w:t>
            </w:r>
            <w:r w:rsidRPr="00792232">
              <w:rPr>
                <w:rFonts w:eastAsia="Times New Roman"/>
                <w:sz w:val="26"/>
                <w:szCs w:val="26"/>
              </w:rPr>
              <w:t>áo</w:t>
            </w:r>
            <w:r>
              <w:rPr>
                <w:rFonts w:eastAsia="Times New Roman"/>
                <w:sz w:val="26"/>
                <w:szCs w:val="26"/>
              </w:rPr>
              <w:t xml:space="preserve"> c</w:t>
            </w:r>
            <w:r w:rsidRPr="00792232">
              <w:rPr>
                <w:rFonts w:eastAsia="Times New Roman"/>
                <w:sz w:val="26"/>
                <w:szCs w:val="26"/>
              </w:rPr>
              <w:t>á</w:t>
            </w:r>
            <w:r>
              <w:rPr>
                <w:rFonts w:eastAsia="Times New Roman"/>
                <w:sz w:val="26"/>
                <w:szCs w:val="26"/>
              </w:rPr>
              <w:t>o 6 th</w:t>
            </w:r>
            <w:r w:rsidRPr="00792232">
              <w:rPr>
                <w:rFonts w:eastAsia="Times New Roman"/>
                <w:sz w:val="26"/>
                <w:szCs w:val="26"/>
              </w:rPr>
              <w:t>á</w:t>
            </w:r>
            <w:r>
              <w:rPr>
                <w:rFonts w:eastAsia="Times New Roman"/>
                <w:sz w:val="26"/>
                <w:szCs w:val="26"/>
              </w:rPr>
              <w:t>ng</w:t>
            </w:r>
          </w:p>
        </w:tc>
        <w:tc>
          <w:tcPr>
            <w:tcW w:w="1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19C551" w14:textId="77777777" w:rsidR="00AD5C2C" w:rsidRPr="004175D4" w:rsidRDefault="00AD5C2C" w:rsidP="00C851B4">
            <w:pPr>
              <w:jc w:val="both"/>
              <w:rPr>
                <w:rFonts w:eastAsia="Times New Roman"/>
                <w:sz w:val="26"/>
                <w:szCs w:val="26"/>
              </w:rPr>
            </w:pPr>
            <w:r w:rsidRPr="004175D4">
              <w:rPr>
                <w:rFonts w:eastAsia="Times New Roman"/>
                <w:sz w:val="26"/>
                <w:szCs w:val="26"/>
              </w:rPr>
              <w:t>TCHC+KHNV</w:t>
            </w:r>
          </w:p>
        </w:tc>
      </w:tr>
      <w:tr w:rsidR="00AD5C2C" w:rsidRPr="004175D4" w14:paraId="4CFAA9E1" w14:textId="77777777" w:rsidTr="00C851B4">
        <w:tc>
          <w:tcPr>
            <w:tcW w:w="74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043C7F7" w14:textId="77777777" w:rsidR="00AD5C2C" w:rsidRPr="004175D4" w:rsidRDefault="00AD5C2C" w:rsidP="00C851B4">
            <w:pPr>
              <w:jc w:val="both"/>
              <w:rPr>
                <w:rFonts w:eastAsia="Times New Roman"/>
                <w:sz w:val="26"/>
                <w:szCs w:val="26"/>
              </w:rPr>
            </w:pPr>
            <w:r w:rsidRPr="004175D4">
              <w:rPr>
                <w:rFonts w:eastAsia="Times New Roman"/>
                <w:sz w:val="26"/>
                <w:szCs w:val="26"/>
              </w:rPr>
              <w:lastRenderedPageBreak/>
              <w:t>78</w:t>
            </w:r>
          </w:p>
        </w:tc>
        <w:tc>
          <w:tcPr>
            <w:tcW w:w="793" w:type="dxa"/>
            <w:tcBorders>
              <w:top w:val="single" w:sz="8" w:space="0" w:color="auto"/>
              <w:left w:val="nil"/>
              <w:bottom w:val="single" w:sz="8" w:space="0" w:color="auto"/>
              <w:right w:val="single" w:sz="8" w:space="0" w:color="auto"/>
            </w:tcBorders>
            <w:shd w:val="clear" w:color="auto" w:fill="auto"/>
            <w:vAlign w:val="center"/>
            <w:hideMark/>
          </w:tcPr>
          <w:p w14:paraId="735B3C7F" w14:textId="77777777" w:rsidR="00AD5C2C" w:rsidRPr="004175D4" w:rsidRDefault="00AD5C2C" w:rsidP="00C851B4">
            <w:pPr>
              <w:jc w:val="both"/>
              <w:rPr>
                <w:rFonts w:eastAsia="Times New Roman"/>
                <w:sz w:val="26"/>
                <w:szCs w:val="26"/>
              </w:rPr>
            </w:pPr>
            <w:r w:rsidRPr="004175D4">
              <w:rPr>
                <w:rFonts w:eastAsia="Times New Roman"/>
                <w:sz w:val="26"/>
                <w:szCs w:val="26"/>
              </w:rPr>
              <w:t>D3.2</w:t>
            </w:r>
          </w:p>
        </w:tc>
        <w:tc>
          <w:tcPr>
            <w:tcW w:w="3159" w:type="dxa"/>
            <w:tcBorders>
              <w:top w:val="single" w:sz="8" w:space="0" w:color="auto"/>
              <w:left w:val="nil"/>
              <w:bottom w:val="single" w:sz="8" w:space="0" w:color="auto"/>
              <w:right w:val="single" w:sz="8" w:space="0" w:color="auto"/>
            </w:tcBorders>
            <w:shd w:val="clear" w:color="auto" w:fill="auto"/>
            <w:vAlign w:val="center"/>
            <w:hideMark/>
          </w:tcPr>
          <w:p w14:paraId="0E2CD863" w14:textId="77777777" w:rsidR="00AD5C2C" w:rsidRPr="004175D4" w:rsidRDefault="00AD5C2C" w:rsidP="00C851B4">
            <w:pPr>
              <w:jc w:val="both"/>
              <w:rPr>
                <w:rFonts w:eastAsia="Times New Roman"/>
                <w:sz w:val="26"/>
                <w:szCs w:val="26"/>
              </w:rPr>
            </w:pPr>
            <w:r w:rsidRPr="004175D4">
              <w:rPr>
                <w:rFonts w:eastAsia="Times New Roman"/>
                <w:sz w:val="26"/>
                <w:szCs w:val="26"/>
              </w:rPr>
              <w:t>Đo lường và giám sát cải tiến chất lượng bệnh viện</w:t>
            </w:r>
          </w:p>
        </w:tc>
        <w:tc>
          <w:tcPr>
            <w:tcW w:w="931" w:type="dxa"/>
            <w:tcBorders>
              <w:top w:val="nil"/>
              <w:left w:val="nil"/>
              <w:bottom w:val="single" w:sz="8" w:space="0" w:color="auto"/>
              <w:right w:val="single" w:sz="8" w:space="0" w:color="auto"/>
            </w:tcBorders>
            <w:shd w:val="clear" w:color="auto" w:fill="FFFFFF"/>
            <w:vAlign w:val="center"/>
            <w:hideMark/>
          </w:tcPr>
          <w:p w14:paraId="6976185E" w14:textId="77777777" w:rsidR="00AD5C2C" w:rsidRPr="004175D4" w:rsidRDefault="00AD5C2C" w:rsidP="00C851B4">
            <w:pPr>
              <w:jc w:val="center"/>
              <w:rPr>
                <w:sz w:val="26"/>
                <w:szCs w:val="26"/>
              </w:rPr>
            </w:pPr>
            <w:r w:rsidRPr="004175D4">
              <w:rPr>
                <w:sz w:val="26"/>
                <w:szCs w:val="26"/>
              </w:rPr>
              <w:t>4</w:t>
            </w:r>
          </w:p>
        </w:tc>
        <w:tc>
          <w:tcPr>
            <w:tcW w:w="1354" w:type="dxa"/>
            <w:gridSpan w:val="2"/>
            <w:tcBorders>
              <w:top w:val="nil"/>
              <w:left w:val="nil"/>
              <w:bottom w:val="single" w:sz="8" w:space="0" w:color="auto"/>
              <w:right w:val="single" w:sz="8" w:space="0" w:color="auto"/>
            </w:tcBorders>
            <w:shd w:val="clear" w:color="auto" w:fill="FFFFFF"/>
            <w:vAlign w:val="center"/>
            <w:hideMark/>
          </w:tcPr>
          <w:p w14:paraId="7291B625" w14:textId="77777777" w:rsidR="00AD5C2C" w:rsidRPr="004175D4" w:rsidRDefault="00AD5C2C" w:rsidP="00C851B4">
            <w:pPr>
              <w:jc w:val="center"/>
              <w:rPr>
                <w:rFonts w:ascii="Calibri" w:hAnsi="Calibri" w:cs="Calibri"/>
                <w:sz w:val="26"/>
                <w:szCs w:val="26"/>
              </w:rPr>
            </w:pPr>
            <w:r w:rsidRPr="004175D4">
              <w:rPr>
                <w:rFonts w:ascii="Calibri" w:hAnsi="Calibri" w:cs="Calibri"/>
                <w:sz w:val="26"/>
                <w:szCs w:val="26"/>
              </w:rPr>
              <w:t>5</w:t>
            </w:r>
          </w:p>
        </w:tc>
        <w:tc>
          <w:tcPr>
            <w:tcW w:w="1371" w:type="dxa"/>
            <w:tcBorders>
              <w:top w:val="nil"/>
              <w:left w:val="nil"/>
              <w:bottom w:val="single" w:sz="8" w:space="0" w:color="auto"/>
              <w:right w:val="single" w:sz="8" w:space="0" w:color="auto"/>
            </w:tcBorders>
            <w:shd w:val="clear" w:color="auto" w:fill="FFFFFF"/>
            <w:hideMark/>
          </w:tcPr>
          <w:p w14:paraId="5B05AE23" w14:textId="77777777" w:rsidR="00AD5C2C" w:rsidRPr="004175D4" w:rsidRDefault="00AD5C2C" w:rsidP="00C851B4">
            <w:pPr>
              <w:rPr>
                <w:sz w:val="26"/>
                <w:szCs w:val="26"/>
              </w:rPr>
            </w:pPr>
            <w:r w:rsidRPr="004175D4">
              <w:rPr>
                <w:rFonts w:eastAsia="Times New Roman"/>
                <w:sz w:val="26"/>
                <w:szCs w:val="26"/>
              </w:rPr>
              <w:t>Bs Bình</w:t>
            </w:r>
          </w:p>
        </w:tc>
        <w:tc>
          <w:tcPr>
            <w:tcW w:w="4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F668EF" w14:textId="77777777" w:rsidR="00AD5C2C" w:rsidRPr="004175D4" w:rsidRDefault="00AD5C2C" w:rsidP="00C851B4">
            <w:pPr>
              <w:jc w:val="both"/>
              <w:rPr>
                <w:rFonts w:eastAsia="Times New Roman"/>
                <w:sz w:val="26"/>
                <w:szCs w:val="26"/>
              </w:rPr>
            </w:pPr>
            <w:r w:rsidRPr="004175D4">
              <w:rPr>
                <w:rFonts w:eastAsia="Times New Roman"/>
                <w:sz w:val="26"/>
                <w:szCs w:val="26"/>
              </w:rPr>
              <w:t>Tiến hành đo lường và công bố kết quả chất lượng</w:t>
            </w:r>
          </w:p>
        </w:tc>
        <w:tc>
          <w:tcPr>
            <w:tcW w:w="1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2441BD" w14:textId="77777777" w:rsidR="00AD5C2C" w:rsidRPr="004175D4" w:rsidRDefault="00AD5C2C" w:rsidP="00C851B4">
            <w:pPr>
              <w:jc w:val="both"/>
              <w:rPr>
                <w:rFonts w:eastAsia="Times New Roman"/>
                <w:sz w:val="26"/>
                <w:szCs w:val="26"/>
              </w:rPr>
            </w:pPr>
            <w:r w:rsidRPr="004175D4">
              <w:rPr>
                <w:rFonts w:eastAsia="Times New Roman"/>
                <w:sz w:val="26"/>
                <w:szCs w:val="26"/>
              </w:rPr>
              <w:t>TCHC+KHNV</w:t>
            </w:r>
          </w:p>
        </w:tc>
      </w:tr>
      <w:tr w:rsidR="00AD5C2C" w:rsidRPr="004175D4" w14:paraId="69302D5D" w14:textId="77777777" w:rsidTr="00C851B4">
        <w:tc>
          <w:tcPr>
            <w:tcW w:w="743" w:type="dxa"/>
            <w:gridSpan w:val="2"/>
            <w:tcBorders>
              <w:top w:val="nil"/>
              <w:left w:val="single" w:sz="8" w:space="0" w:color="auto"/>
              <w:bottom w:val="single" w:sz="8" w:space="0" w:color="auto"/>
              <w:right w:val="single" w:sz="8" w:space="0" w:color="auto"/>
            </w:tcBorders>
            <w:shd w:val="clear" w:color="auto" w:fill="FFFF00"/>
            <w:vAlign w:val="center"/>
            <w:hideMark/>
          </w:tcPr>
          <w:p w14:paraId="4753FBBF" w14:textId="77777777" w:rsidR="00AD5C2C" w:rsidRPr="004175D4" w:rsidRDefault="00AD5C2C" w:rsidP="00C851B4">
            <w:pPr>
              <w:jc w:val="both"/>
              <w:rPr>
                <w:rFonts w:eastAsia="Times New Roman"/>
                <w:sz w:val="26"/>
                <w:szCs w:val="26"/>
              </w:rPr>
            </w:pPr>
            <w:r w:rsidRPr="004175D4">
              <w:rPr>
                <w:rFonts w:eastAsia="Times New Roman"/>
                <w:sz w:val="26"/>
                <w:szCs w:val="26"/>
              </w:rPr>
              <w:t>79</w:t>
            </w:r>
          </w:p>
        </w:tc>
        <w:tc>
          <w:tcPr>
            <w:tcW w:w="793" w:type="dxa"/>
            <w:tcBorders>
              <w:top w:val="nil"/>
              <w:left w:val="nil"/>
              <w:bottom w:val="single" w:sz="8" w:space="0" w:color="auto"/>
              <w:right w:val="single" w:sz="8" w:space="0" w:color="auto"/>
            </w:tcBorders>
            <w:shd w:val="clear" w:color="auto" w:fill="FFFF00"/>
            <w:vAlign w:val="center"/>
            <w:hideMark/>
          </w:tcPr>
          <w:p w14:paraId="7BEDB483" w14:textId="77777777" w:rsidR="00AD5C2C" w:rsidRPr="004175D4" w:rsidRDefault="00AD5C2C" w:rsidP="00C851B4">
            <w:pPr>
              <w:jc w:val="both"/>
              <w:rPr>
                <w:rFonts w:eastAsia="Times New Roman"/>
                <w:sz w:val="26"/>
                <w:szCs w:val="26"/>
              </w:rPr>
            </w:pPr>
            <w:r w:rsidRPr="004175D4">
              <w:rPr>
                <w:rFonts w:eastAsia="Times New Roman"/>
                <w:sz w:val="26"/>
                <w:szCs w:val="26"/>
              </w:rPr>
              <w:t>D3.3</w:t>
            </w:r>
          </w:p>
        </w:tc>
        <w:tc>
          <w:tcPr>
            <w:tcW w:w="3159" w:type="dxa"/>
            <w:tcBorders>
              <w:top w:val="nil"/>
              <w:left w:val="nil"/>
              <w:bottom w:val="single" w:sz="8" w:space="0" w:color="auto"/>
              <w:right w:val="single" w:sz="8" w:space="0" w:color="auto"/>
            </w:tcBorders>
            <w:shd w:val="clear" w:color="auto" w:fill="FFFF00"/>
            <w:vAlign w:val="center"/>
            <w:hideMark/>
          </w:tcPr>
          <w:p w14:paraId="6932F588" w14:textId="77777777" w:rsidR="00AD5C2C" w:rsidRPr="004175D4" w:rsidRDefault="00AD5C2C" w:rsidP="00C851B4">
            <w:pPr>
              <w:jc w:val="both"/>
              <w:rPr>
                <w:rFonts w:eastAsia="Times New Roman"/>
                <w:sz w:val="26"/>
                <w:szCs w:val="26"/>
              </w:rPr>
            </w:pPr>
            <w:r w:rsidRPr="004175D4">
              <w:rPr>
                <w:rFonts w:eastAsia="Times New Roman"/>
                <w:sz w:val="26"/>
                <w:szCs w:val="26"/>
              </w:rPr>
              <w:t>Hợp tác với cơ quan quản lý trong việc xây dựng công cụ, triển khai, báo cáo hoạt động quản lý chất lượng bệnh viện</w:t>
            </w:r>
          </w:p>
        </w:tc>
        <w:tc>
          <w:tcPr>
            <w:tcW w:w="931" w:type="dxa"/>
            <w:tcBorders>
              <w:top w:val="nil"/>
              <w:left w:val="nil"/>
              <w:bottom w:val="single" w:sz="8" w:space="0" w:color="auto"/>
              <w:right w:val="single" w:sz="8" w:space="0" w:color="auto"/>
            </w:tcBorders>
            <w:shd w:val="clear" w:color="auto" w:fill="FFFF00"/>
            <w:vAlign w:val="center"/>
            <w:hideMark/>
          </w:tcPr>
          <w:p w14:paraId="63024AA1" w14:textId="77777777" w:rsidR="00AD5C2C" w:rsidRPr="004175D4" w:rsidRDefault="00AD5C2C" w:rsidP="00C851B4">
            <w:pPr>
              <w:jc w:val="center"/>
              <w:rPr>
                <w:sz w:val="26"/>
                <w:szCs w:val="26"/>
              </w:rPr>
            </w:pPr>
            <w:r w:rsidRPr="004175D4">
              <w:rPr>
                <w:sz w:val="26"/>
                <w:szCs w:val="26"/>
              </w:rPr>
              <w:t>3</w:t>
            </w:r>
          </w:p>
        </w:tc>
        <w:tc>
          <w:tcPr>
            <w:tcW w:w="1354" w:type="dxa"/>
            <w:gridSpan w:val="2"/>
            <w:tcBorders>
              <w:top w:val="nil"/>
              <w:left w:val="nil"/>
              <w:bottom w:val="single" w:sz="8" w:space="0" w:color="auto"/>
              <w:right w:val="single" w:sz="8" w:space="0" w:color="auto"/>
            </w:tcBorders>
            <w:shd w:val="clear" w:color="auto" w:fill="FFFF00"/>
            <w:vAlign w:val="center"/>
            <w:hideMark/>
          </w:tcPr>
          <w:p w14:paraId="69F5F5BA" w14:textId="77777777" w:rsidR="00AD5C2C" w:rsidRPr="004175D4" w:rsidRDefault="00AD5C2C" w:rsidP="00C851B4">
            <w:pPr>
              <w:jc w:val="center"/>
              <w:rPr>
                <w:rFonts w:ascii="Calibri" w:hAnsi="Calibri" w:cs="Calibri"/>
                <w:sz w:val="26"/>
                <w:szCs w:val="26"/>
              </w:rPr>
            </w:pPr>
            <w:r w:rsidRPr="004175D4">
              <w:rPr>
                <w:rFonts w:ascii="Calibri" w:hAnsi="Calibri" w:cs="Calibri"/>
                <w:sz w:val="26"/>
                <w:szCs w:val="26"/>
              </w:rPr>
              <w:t>4</w:t>
            </w:r>
          </w:p>
        </w:tc>
        <w:tc>
          <w:tcPr>
            <w:tcW w:w="1371" w:type="dxa"/>
            <w:tcBorders>
              <w:top w:val="nil"/>
              <w:left w:val="nil"/>
              <w:bottom w:val="single" w:sz="8" w:space="0" w:color="auto"/>
              <w:right w:val="single" w:sz="8" w:space="0" w:color="auto"/>
            </w:tcBorders>
            <w:shd w:val="clear" w:color="auto" w:fill="FFFF00"/>
            <w:hideMark/>
          </w:tcPr>
          <w:p w14:paraId="1BE0C859" w14:textId="77777777" w:rsidR="00AD5C2C" w:rsidRPr="004175D4" w:rsidRDefault="00AD5C2C" w:rsidP="00C851B4">
            <w:pPr>
              <w:rPr>
                <w:sz w:val="26"/>
                <w:szCs w:val="26"/>
              </w:rPr>
            </w:pPr>
            <w:r w:rsidRPr="004175D4">
              <w:rPr>
                <w:rFonts w:eastAsia="Times New Roman"/>
                <w:sz w:val="26"/>
                <w:szCs w:val="26"/>
              </w:rPr>
              <w:t>Bs Bình</w:t>
            </w:r>
          </w:p>
        </w:tc>
        <w:tc>
          <w:tcPr>
            <w:tcW w:w="4121"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1972C7C4" w14:textId="77777777" w:rsidR="00AD5C2C" w:rsidRPr="004175D4" w:rsidRDefault="00AD5C2C" w:rsidP="00C851B4">
            <w:pPr>
              <w:jc w:val="both"/>
              <w:rPr>
                <w:rFonts w:eastAsia="Times New Roman"/>
                <w:sz w:val="26"/>
                <w:szCs w:val="26"/>
              </w:rPr>
            </w:pPr>
            <w:r>
              <w:rPr>
                <w:rFonts w:eastAsia="Times New Roman"/>
                <w:sz w:val="26"/>
                <w:szCs w:val="26"/>
              </w:rPr>
              <w:t>Kh</w:t>
            </w:r>
            <w:r w:rsidRPr="00792232">
              <w:rPr>
                <w:rFonts w:eastAsia="Times New Roman"/>
                <w:sz w:val="26"/>
                <w:szCs w:val="26"/>
              </w:rPr>
              <w:t>ôn</w:t>
            </w:r>
            <w:r>
              <w:rPr>
                <w:rFonts w:eastAsia="Times New Roman"/>
                <w:sz w:val="26"/>
                <w:szCs w:val="26"/>
              </w:rPr>
              <w:t>g th</w:t>
            </w:r>
            <w:r w:rsidRPr="00792232">
              <w:rPr>
                <w:rFonts w:eastAsia="Times New Roman"/>
                <w:sz w:val="26"/>
                <w:szCs w:val="26"/>
              </w:rPr>
              <w:t>ể</w:t>
            </w:r>
            <w:r>
              <w:rPr>
                <w:rFonts w:eastAsia="Times New Roman"/>
                <w:sz w:val="26"/>
                <w:szCs w:val="26"/>
              </w:rPr>
              <w:t xml:space="preserve"> </w:t>
            </w:r>
            <w:r w:rsidRPr="00792232">
              <w:rPr>
                <w:rFonts w:eastAsia="Times New Roman"/>
                <w:sz w:val="26"/>
                <w:szCs w:val="26"/>
              </w:rPr>
              <w:t>đạt</w:t>
            </w:r>
            <w:r>
              <w:rPr>
                <w:rFonts w:eastAsia="Times New Roman"/>
                <w:sz w:val="26"/>
                <w:szCs w:val="26"/>
              </w:rPr>
              <w:t xml:space="preserve"> 4 </w:t>
            </w:r>
            <w:r w:rsidRPr="00792232">
              <w:rPr>
                <w:rFonts w:eastAsia="Times New Roman"/>
                <w:sz w:val="26"/>
                <w:szCs w:val="26"/>
              </w:rPr>
              <w:t>đ</w:t>
            </w:r>
            <w:r>
              <w:rPr>
                <w:rFonts w:eastAsia="Times New Roman"/>
                <w:sz w:val="26"/>
                <w:szCs w:val="26"/>
              </w:rPr>
              <w:t>i</w:t>
            </w:r>
            <w:r w:rsidRPr="00792232">
              <w:rPr>
                <w:rFonts w:eastAsia="Times New Roman"/>
                <w:sz w:val="26"/>
                <w:szCs w:val="26"/>
              </w:rPr>
              <w:t>ể</w:t>
            </w:r>
            <w:r>
              <w:rPr>
                <w:rFonts w:eastAsia="Times New Roman"/>
                <w:sz w:val="26"/>
                <w:szCs w:val="26"/>
              </w:rPr>
              <w:t>m, d</w:t>
            </w:r>
            <w:r w:rsidRPr="00792232">
              <w:rPr>
                <w:rFonts w:eastAsia="Times New Roman"/>
                <w:sz w:val="26"/>
                <w:szCs w:val="26"/>
              </w:rPr>
              <w:t>ừng</w:t>
            </w:r>
            <w:r>
              <w:rPr>
                <w:rFonts w:eastAsia="Times New Roman"/>
                <w:sz w:val="26"/>
                <w:szCs w:val="26"/>
              </w:rPr>
              <w:t xml:space="preserve"> t</w:t>
            </w:r>
            <w:r w:rsidRPr="00792232">
              <w:rPr>
                <w:rFonts w:eastAsia="Times New Roman"/>
                <w:sz w:val="26"/>
                <w:szCs w:val="26"/>
              </w:rPr>
              <w:t>ại</w:t>
            </w:r>
            <w:r>
              <w:rPr>
                <w:rFonts w:eastAsia="Times New Roman"/>
                <w:sz w:val="26"/>
                <w:szCs w:val="26"/>
              </w:rPr>
              <w:t xml:space="preserve"> 3 </w:t>
            </w:r>
            <w:r w:rsidRPr="00792232">
              <w:rPr>
                <w:rFonts w:eastAsia="Times New Roman"/>
                <w:sz w:val="26"/>
                <w:szCs w:val="26"/>
              </w:rPr>
              <w:t>đ</w:t>
            </w:r>
            <w:r>
              <w:rPr>
                <w:rFonts w:eastAsia="Times New Roman"/>
                <w:sz w:val="26"/>
                <w:szCs w:val="26"/>
              </w:rPr>
              <w:t>i</w:t>
            </w:r>
            <w:r w:rsidRPr="00792232">
              <w:rPr>
                <w:rFonts w:eastAsia="Times New Roman"/>
                <w:sz w:val="26"/>
                <w:szCs w:val="26"/>
              </w:rPr>
              <w:t>ể</w:t>
            </w:r>
            <w:r>
              <w:rPr>
                <w:rFonts w:eastAsia="Times New Roman"/>
                <w:sz w:val="26"/>
                <w:szCs w:val="26"/>
              </w:rPr>
              <w:t>m</w:t>
            </w:r>
          </w:p>
        </w:tc>
        <w:tc>
          <w:tcPr>
            <w:tcW w:w="1312"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63665DFA" w14:textId="77777777" w:rsidR="00AD5C2C" w:rsidRPr="004175D4" w:rsidRDefault="00AD5C2C" w:rsidP="00C851B4">
            <w:pPr>
              <w:jc w:val="both"/>
              <w:rPr>
                <w:rFonts w:eastAsia="Times New Roman"/>
                <w:sz w:val="26"/>
                <w:szCs w:val="26"/>
              </w:rPr>
            </w:pPr>
            <w:r w:rsidRPr="004175D4">
              <w:rPr>
                <w:rFonts w:eastAsia="Times New Roman"/>
                <w:sz w:val="26"/>
                <w:szCs w:val="26"/>
              </w:rPr>
              <w:t>TCHC+KHNV</w:t>
            </w:r>
          </w:p>
        </w:tc>
      </w:tr>
      <w:tr w:rsidR="00AD5C2C" w:rsidRPr="004175D4" w14:paraId="2BF840D0" w14:textId="77777777" w:rsidTr="00C851B4">
        <w:tc>
          <w:tcPr>
            <w:tcW w:w="13784" w:type="dxa"/>
            <w:gridSpan w:val="10"/>
            <w:tcBorders>
              <w:top w:val="nil"/>
              <w:left w:val="single" w:sz="8" w:space="0" w:color="auto"/>
              <w:bottom w:val="single" w:sz="8" w:space="0" w:color="auto"/>
              <w:right w:val="single" w:sz="8" w:space="0" w:color="auto"/>
            </w:tcBorders>
            <w:shd w:val="clear" w:color="auto" w:fill="FFFFFF"/>
            <w:vAlign w:val="center"/>
            <w:hideMark/>
          </w:tcPr>
          <w:p w14:paraId="7849380D" w14:textId="77777777" w:rsidR="00AD5C2C" w:rsidRPr="004175D4" w:rsidRDefault="00AD5C2C" w:rsidP="00C851B4">
            <w:pPr>
              <w:jc w:val="center"/>
              <w:rPr>
                <w:rFonts w:eastAsia="Times New Roman"/>
                <w:sz w:val="26"/>
                <w:szCs w:val="26"/>
              </w:rPr>
            </w:pPr>
            <w:r w:rsidRPr="004175D4">
              <w:rPr>
                <w:rFonts w:eastAsia="Times New Roman"/>
                <w:b/>
                <w:bCs/>
                <w:sz w:val="26"/>
                <w:szCs w:val="26"/>
              </w:rPr>
              <w:t>PHẦN E. TIÊU CHÍ ĐẶC THÙ CHUYÊN KHOA</w:t>
            </w:r>
          </w:p>
        </w:tc>
      </w:tr>
      <w:tr w:rsidR="00AD5C2C" w:rsidRPr="004175D4" w14:paraId="79E49C78" w14:textId="77777777" w:rsidTr="00C851B4">
        <w:tc>
          <w:tcPr>
            <w:tcW w:w="700" w:type="dxa"/>
            <w:tcBorders>
              <w:top w:val="nil"/>
              <w:left w:val="single" w:sz="8" w:space="0" w:color="auto"/>
              <w:bottom w:val="single" w:sz="8" w:space="0" w:color="auto"/>
              <w:right w:val="single" w:sz="8" w:space="0" w:color="auto"/>
            </w:tcBorders>
            <w:shd w:val="clear" w:color="auto" w:fill="FFFFFF"/>
            <w:vAlign w:val="center"/>
            <w:hideMark/>
          </w:tcPr>
          <w:p w14:paraId="6DDB293A" w14:textId="77777777" w:rsidR="00AD5C2C" w:rsidRPr="004175D4" w:rsidRDefault="00AD5C2C" w:rsidP="00C851B4">
            <w:pPr>
              <w:ind w:firstLine="567"/>
              <w:jc w:val="both"/>
              <w:rPr>
                <w:rFonts w:eastAsia="Times New Roman"/>
                <w:sz w:val="26"/>
                <w:szCs w:val="26"/>
              </w:rPr>
            </w:pPr>
            <w:r w:rsidRPr="004175D4">
              <w:rPr>
                <w:rFonts w:eastAsia="Times New Roman"/>
                <w:sz w:val="26"/>
                <w:szCs w:val="26"/>
              </w:rPr>
              <w:t> </w:t>
            </w:r>
          </w:p>
        </w:tc>
        <w:tc>
          <w:tcPr>
            <w:tcW w:w="399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C982B8" w14:textId="77777777" w:rsidR="00AD5C2C" w:rsidRPr="004175D4" w:rsidRDefault="00AD5C2C" w:rsidP="00C851B4">
            <w:pPr>
              <w:jc w:val="both"/>
              <w:rPr>
                <w:rFonts w:eastAsia="Times New Roman"/>
                <w:sz w:val="26"/>
                <w:szCs w:val="26"/>
              </w:rPr>
            </w:pPr>
            <w:r w:rsidRPr="004175D4">
              <w:rPr>
                <w:rFonts w:eastAsia="Times New Roman"/>
                <w:b/>
                <w:bCs/>
                <w:sz w:val="26"/>
                <w:szCs w:val="26"/>
              </w:rPr>
              <w:t xml:space="preserve">E1. Tiêu chí sản khoa, nhi </w:t>
            </w:r>
            <w:proofErr w:type="gramStart"/>
            <w:r w:rsidRPr="004175D4">
              <w:rPr>
                <w:rFonts w:eastAsia="Times New Roman"/>
                <w:b/>
                <w:bCs/>
                <w:sz w:val="26"/>
                <w:szCs w:val="26"/>
              </w:rPr>
              <w:t>khoa  (</w:t>
            </w:r>
            <w:proofErr w:type="gramEnd"/>
            <w:r w:rsidRPr="004175D4">
              <w:rPr>
                <w:rFonts w:eastAsia="Times New Roman"/>
                <w:b/>
                <w:bCs/>
                <w:sz w:val="26"/>
                <w:szCs w:val="26"/>
              </w:rPr>
              <w:t>4)</w:t>
            </w:r>
          </w:p>
        </w:tc>
        <w:tc>
          <w:tcPr>
            <w:tcW w:w="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A88F01" w14:textId="77777777" w:rsidR="00AD5C2C" w:rsidRPr="004175D4" w:rsidRDefault="00AD5C2C" w:rsidP="00C851B4">
            <w:pPr>
              <w:ind w:firstLine="567"/>
              <w:jc w:val="center"/>
              <w:rPr>
                <w:rFonts w:eastAsia="Times New Roman"/>
                <w:sz w:val="26"/>
                <w:szCs w:val="26"/>
              </w:rPr>
            </w:pPr>
          </w:p>
        </w:tc>
        <w:tc>
          <w:tcPr>
            <w:tcW w:w="135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83021C" w14:textId="77777777" w:rsidR="00AD5C2C" w:rsidRPr="004175D4" w:rsidRDefault="00AD5C2C" w:rsidP="00C851B4">
            <w:pPr>
              <w:jc w:val="center"/>
              <w:rPr>
                <w:rFonts w:ascii="Calibri" w:hAnsi="Calibri" w:cs="Calibri"/>
                <w:sz w:val="26"/>
                <w:szCs w:val="26"/>
              </w:rPr>
            </w:pPr>
          </w:p>
        </w:tc>
        <w:tc>
          <w:tcPr>
            <w:tcW w:w="1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1F4E9D4" w14:textId="77777777" w:rsidR="00AD5C2C" w:rsidRPr="004175D4" w:rsidRDefault="00AD5C2C" w:rsidP="00C851B4">
            <w:pPr>
              <w:jc w:val="both"/>
              <w:rPr>
                <w:rFonts w:ascii="Calibri" w:hAnsi="Calibri" w:cs="Calibri"/>
                <w:sz w:val="26"/>
                <w:szCs w:val="26"/>
              </w:rPr>
            </w:pPr>
            <w:r w:rsidRPr="004175D4">
              <w:rPr>
                <w:rFonts w:ascii="Calibri" w:hAnsi="Calibri" w:cs="Calibri"/>
                <w:sz w:val="26"/>
                <w:szCs w:val="26"/>
              </w:rPr>
              <w:t> </w:t>
            </w:r>
          </w:p>
        </w:tc>
        <w:tc>
          <w:tcPr>
            <w:tcW w:w="4121" w:type="dxa"/>
            <w:tcBorders>
              <w:top w:val="nil"/>
              <w:left w:val="nil"/>
              <w:bottom w:val="single" w:sz="8" w:space="0" w:color="auto"/>
              <w:right w:val="single" w:sz="8" w:space="0" w:color="auto"/>
            </w:tcBorders>
            <w:shd w:val="clear" w:color="auto" w:fill="FFFFFF"/>
            <w:hideMark/>
          </w:tcPr>
          <w:p w14:paraId="1BBB3505" w14:textId="77777777" w:rsidR="00AD5C2C" w:rsidRPr="004175D4" w:rsidRDefault="00AD5C2C" w:rsidP="00C851B4">
            <w:pPr>
              <w:ind w:firstLine="567"/>
              <w:jc w:val="both"/>
              <w:rPr>
                <w:rFonts w:eastAsia="Times New Roman"/>
                <w:sz w:val="26"/>
                <w:szCs w:val="26"/>
              </w:rPr>
            </w:pPr>
            <w:r w:rsidRPr="004175D4">
              <w:rPr>
                <w:rFonts w:eastAsia="Times New Roman"/>
                <w:sz w:val="26"/>
                <w:szCs w:val="26"/>
              </w:rPr>
              <w:t> </w:t>
            </w:r>
          </w:p>
        </w:tc>
        <w:tc>
          <w:tcPr>
            <w:tcW w:w="1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EDD3D5" w14:textId="77777777" w:rsidR="00AD5C2C" w:rsidRPr="004175D4" w:rsidRDefault="00AD5C2C" w:rsidP="00C851B4">
            <w:pPr>
              <w:ind w:firstLine="567"/>
              <w:jc w:val="both"/>
              <w:rPr>
                <w:rFonts w:eastAsia="Times New Roman"/>
                <w:sz w:val="26"/>
                <w:szCs w:val="26"/>
              </w:rPr>
            </w:pPr>
            <w:r w:rsidRPr="004175D4">
              <w:rPr>
                <w:rFonts w:eastAsia="Times New Roman"/>
                <w:sz w:val="26"/>
                <w:szCs w:val="26"/>
              </w:rPr>
              <w:t> </w:t>
            </w:r>
          </w:p>
        </w:tc>
      </w:tr>
      <w:tr w:rsidR="00AD5C2C" w:rsidRPr="004175D4" w14:paraId="4477E6B8" w14:textId="77777777" w:rsidTr="00C851B4">
        <w:tc>
          <w:tcPr>
            <w:tcW w:w="700" w:type="dxa"/>
            <w:tcBorders>
              <w:top w:val="nil"/>
              <w:left w:val="single" w:sz="8" w:space="0" w:color="auto"/>
              <w:bottom w:val="single" w:sz="8" w:space="0" w:color="auto"/>
              <w:right w:val="single" w:sz="8" w:space="0" w:color="auto"/>
            </w:tcBorders>
            <w:shd w:val="clear" w:color="auto" w:fill="FFFFFF"/>
            <w:vAlign w:val="center"/>
            <w:hideMark/>
          </w:tcPr>
          <w:p w14:paraId="52539ECE" w14:textId="77777777" w:rsidR="00AD5C2C" w:rsidRPr="004175D4" w:rsidRDefault="00AD5C2C" w:rsidP="00C851B4">
            <w:pPr>
              <w:jc w:val="both"/>
              <w:rPr>
                <w:rFonts w:eastAsia="Times New Roman"/>
                <w:sz w:val="26"/>
                <w:szCs w:val="26"/>
              </w:rPr>
            </w:pPr>
            <w:r w:rsidRPr="004175D4">
              <w:rPr>
                <w:rFonts w:eastAsia="Times New Roman"/>
                <w:sz w:val="26"/>
                <w:szCs w:val="26"/>
              </w:rPr>
              <w:t>80</w:t>
            </w:r>
          </w:p>
        </w:tc>
        <w:tc>
          <w:tcPr>
            <w:tcW w:w="836" w:type="dxa"/>
            <w:gridSpan w:val="2"/>
            <w:tcBorders>
              <w:top w:val="nil"/>
              <w:left w:val="nil"/>
              <w:bottom w:val="single" w:sz="8" w:space="0" w:color="auto"/>
              <w:right w:val="single" w:sz="8" w:space="0" w:color="auto"/>
            </w:tcBorders>
            <w:shd w:val="clear" w:color="auto" w:fill="FFFFFF"/>
            <w:vAlign w:val="center"/>
            <w:hideMark/>
          </w:tcPr>
          <w:p w14:paraId="6D001E5F" w14:textId="77777777" w:rsidR="00AD5C2C" w:rsidRPr="004175D4" w:rsidRDefault="00AD5C2C" w:rsidP="00C851B4">
            <w:pPr>
              <w:jc w:val="both"/>
              <w:rPr>
                <w:rFonts w:eastAsia="Times New Roman"/>
                <w:sz w:val="26"/>
                <w:szCs w:val="26"/>
              </w:rPr>
            </w:pPr>
            <w:r w:rsidRPr="004175D4">
              <w:rPr>
                <w:rFonts w:eastAsia="Times New Roman"/>
                <w:sz w:val="26"/>
                <w:szCs w:val="26"/>
              </w:rPr>
              <w:t>E1.1</w:t>
            </w:r>
          </w:p>
        </w:tc>
        <w:tc>
          <w:tcPr>
            <w:tcW w:w="3159" w:type="dxa"/>
            <w:tcBorders>
              <w:top w:val="nil"/>
              <w:left w:val="nil"/>
              <w:bottom w:val="single" w:sz="8" w:space="0" w:color="auto"/>
              <w:right w:val="single" w:sz="8" w:space="0" w:color="auto"/>
            </w:tcBorders>
            <w:shd w:val="clear" w:color="auto" w:fill="FFFFFF"/>
            <w:vAlign w:val="center"/>
            <w:hideMark/>
          </w:tcPr>
          <w:p w14:paraId="389A250A" w14:textId="77777777" w:rsidR="00AD5C2C" w:rsidRPr="004175D4" w:rsidRDefault="00AD5C2C" w:rsidP="00C851B4">
            <w:pPr>
              <w:jc w:val="both"/>
              <w:rPr>
                <w:rFonts w:eastAsia="Times New Roman"/>
                <w:sz w:val="26"/>
                <w:szCs w:val="26"/>
              </w:rPr>
            </w:pPr>
            <w:r w:rsidRPr="004175D4">
              <w:rPr>
                <w:rFonts w:eastAsia="Times New Roman"/>
                <w:sz w:val="26"/>
                <w:szCs w:val="26"/>
              </w:rPr>
              <w:t>BV thiết lập hệ thống tổ chức chăm sóc sản khoa và sơ sinh</w:t>
            </w:r>
          </w:p>
        </w:tc>
        <w:tc>
          <w:tcPr>
            <w:tcW w:w="931" w:type="dxa"/>
            <w:tcBorders>
              <w:top w:val="nil"/>
              <w:left w:val="nil"/>
              <w:bottom w:val="single" w:sz="8" w:space="0" w:color="auto"/>
              <w:right w:val="single" w:sz="8" w:space="0" w:color="auto"/>
            </w:tcBorders>
            <w:shd w:val="clear" w:color="auto" w:fill="FFFFFF"/>
            <w:vAlign w:val="center"/>
            <w:hideMark/>
          </w:tcPr>
          <w:p w14:paraId="0C8BB44C" w14:textId="77777777" w:rsidR="00AD5C2C" w:rsidRPr="004175D4" w:rsidRDefault="00AD5C2C" w:rsidP="00C851B4">
            <w:pPr>
              <w:jc w:val="center"/>
              <w:rPr>
                <w:sz w:val="26"/>
                <w:szCs w:val="26"/>
              </w:rPr>
            </w:pPr>
            <w:r w:rsidRPr="004175D4">
              <w:rPr>
                <w:sz w:val="26"/>
                <w:szCs w:val="26"/>
              </w:rPr>
              <w:t>3</w:t>
            </w:r>
          </w:p>
        </w:tc>
        <w:tc>
          <w:tcPr>
            <w:tcW w:w="1354" w:type="dxa"/>
            <w:gridSpan w:val="2"/>
            <w:tcBorders>
              <w:top w:val="nil"/>
              <w:left w:val="nil"/>
              <w:bottom w:val="single" w:sz="8" w:space="0" w:color="auto"/>
              <w:right w:val="single" w:sz="8" w:space="0" w:color="auto"/>
            </w:tcBorders>
            <w:shd w:val="clear" w:color="auto" w:fill="FFFFFF"/>
            <w:vAlign w:val="center"/>
            <w:hideMark/>
          </w:tcPr>
          <w:p w14:paraId="66907BE8" w14:textId="77777777" w:rsidR="00AD5C2C" w:rsidRPr="004175D4" w:rsidRDefault="00AD5C2C" w:rsidP="00C851B4">
            <w:pPr>
              <w:jc w:val="center"/>
              <w:rPr>
                <w:rFonts w:ascii="Calibri" w:hAnsi="Calibri" w:cs="Calibri"/>
                <w:sz w:val="26"/>
                <w:szCs w:val="26"/>
              </w:rPr>
            </w:pPr>
            <w:r w:rsidRPr="004175D4">
              <w:rPr>
                <w:rFonts w:ascii="Calibri" w:hAnsi="Calibri" w:cs="Calibri"/>
                <w:sz w:val="26"/>
                <w:szCs w:val="26"/>
              </w:rPr>
              <w:t>3</w:t>
            </w:r>
          </w:p>
        </w:tc>
        <w:tc>
          <w:tcPr>
            <w:tcW w:w="1371" w:type="dxa"/>
            <w:tcBorders>
              <w:top w:val="nil"/>
              <w:left w:val="nil"/>
              <w:bottom w:val="single" w:sz="8" w:space="0" w:color="auto"/>
              <w:right w:val="single" w:sz="8" w:space="0" w:color="auto"/>
            </w:tcBorders>
            <w:shd w:val="clear" w:color="auto" w:fill="FFFFFF"/>
            <w:vAlign w:val="center"/>
            <w:hideMark/>
          </w:tcPr>
          <w:p w14:paraId="4FEE6B3E" w14:textId="77777777" w:rsidR="00AD5C2C" w:rsidRPr="004175D4" w:rsidRDefault="00AD5C2C" w:rsidP="00C851B4">
            <w:pPr>
              <w:jc w:val="both"/>
              <w:rPr>
                <w:rFonts w:eastAsia="Times New Roman"/>
                <w:sz w:val="26"/>
                <w:szCs w:val="26"/>
              </w:rPr>
            </w:pPr>
            <w:r w:rsidRPr="004175D4">
              <w:rPr>
                <w:rFonts w:eastAsia="Times New Roman"/>
                <w:sz w:val="26"/>
                <w:szCs w:val="26"/>
              </w:rPr>
              <w:t>Bs Phước A</w:t>
            </w:r>
          </w:p>
        </w:tc>
        <w:tc>
          <w:tcPr>
            <w:tcW w:w="4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94FBF3" w14:textId="77777777" w:rsidR="00AD5C2C" w:rsidRPr="004175D4" w:rsidRDefault="00AD5C2C" w:rsidP="00C851B4">
            <w:pPr>
              <w:jc w:val="both"/>
              <w:rPr>
                <w:rFonts w:eastAsia="Times New Roman"/>
                <w:sz w:val="26"/>
                <w:szCs w:val="26"/>
              </w:rPr>
            </w:pPr>
            <w:r w:rsidRPr="004175D4">
              <w:rPr>
                <w:rFonts w:eastAsia="Times New Roman"/>
                <w:sz w:val="26"/>
                <w:szCs w:val="26"/>
              </w:rPr>
              <w:t>Củng cố góc sơ sinh phòng đẻ</w:t>
            </w:r>
          </w:p>
        </w:tc>
        <w:tc>
          <w:tcPr>
            <w:tcW w:w="1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924542" w14:textId="77777777" w:rsidR="00AD5C2C" w:rsidRPr="004175D4" w:rsidRDefault="00AD5C2C" w:rsidP="00C851B4">
            <w:pPr>
              <w:jc w:val="both"/>
              <w:rPr>
                <w:rFonts w:eastAsia="Times New Roman"/>
                <w:sz w:val="26"/>
                <w:szCs w:val="26"/>
              </w:rPr>
            </w:pPr>
            <w:proofErr w:type="gramStart"/>
            <w:r w:rsidRPr="004175D4">
              <w:rPr>
                <w:rFonts w:eastAsia="Times New Roman"/>
                <w:sz w:val="26"/>
                <w:szCs w:val="26"/>
              </w:rPr>
              <w:t>K.Sản</w:t>
            </w:r>
            <w:proofErr w:type="gramEnd"/>
            <w:r w:rsidRPr="004175D4">
              <w:rPr>
                <w:rFonts w:eastAsia="Times New Roman"/>
                <w:sz w:val="26"/>
                <w:szCs w:val="26"/>
              </w:rPr>
              <w:t xml:space="preserve"> ĐNSS</w:t>
            </w:r>
          </w:p>
        </w:tc>
      </w:tr>
      <w:tr w:rsidR="00AD5C2C" w:rsidRPr="004175D4" w14:paraId="372B6A85" w14:textId="77777777" w:rsidTr="00C851B4">
        <w:tc>
          <w:tcPr>
            <w:tcW w:w="700" w:type="dxa"/>
            <w:tcBorders>
              <w:top w:val="nil"/>
              <w:left w:val="single" w:sz="8" w:space="0" w:color="auto"/>
              <w:bottom w:val="single" w:sz="8" w:space="0" w:color="auto"/>
              <w:right w:val="single" w:sz="8" w:space="0" w:color="auto"/>
            </w:tcBorders>
            <w:shd w:val="clear" w:color="auto" w:fill="FFFFFF"/>
            <w:vAlign w:val="center"/>
            <w:hideMark/>
          </w:tcPr>
          <w:p w14:paraId="46DAF058" w14:textId="77777777" w:rsidR="00AD5C2C" w:rsidRPr="004175D4" w:rsidRDefault="00AD5C2C" w:rsidP="00C851B4">
            <w:pPr>
              <w:jc w:val="both"/>
              <w:rPr>
                <w:rFonts w:eastAsia="Times New Roman"/>
                <w:sz w:val="26"/>
                <w:szCs w:val="26"/>
              </w:rPr>
            </w:pPr>
            <w:r w:rsidRPr="004175D4">
              <w:rPr>
                <w:rFonts w:eastAsia="Times New Roman"/>
                <w:sz w:val="26"/>
                <w:szCs w:val="26"/>
              </w:rPr>
              <w:t>81</w:t>
            </w:r>
          </w:p>
        </w:tc>
        <w:tc>
          <w:tcPr>
            <w:tcW w:w="836" w:type="dxa"/>
            <w:gridSpan w:val="2"/>
            <w:tcBorders>
              <w:top w:val="nil"/>
              <w:left w:val="nil"/>
              <w:bottom w:val="single" w:sz="8" w:space="0" w:color="auto"/>
              <w:right w:val="single" w:sz="8" w:space="0" w:color="auto"/>
            </w:tcBorders>
            <w:shd w:val="clear" w:color="auto" w:fill="FFFFFF"/>
            <w:vAlign w:val="center"/>
            <w:hideMark/>
          </w:tcPr>
          <w:p w14:paraId="58432F18" w14:textId="77777777" w:rsidR="00AD5C2C" w:rsidRPr="004175D4" w:rsidRDefault="00AD5C2C" w:rsidP="00C851B4">
            <w:pPr>
              <w:jc w:val="both"/>
              <w:rPr>
                <w:rFonts w:eastAsia="Times New Roman"/>
                <w:sz w:val="26"/>
                <w:szCs w:val="26"/>
              </w:rPr>
            </w:pPr>
            <w:r w:rsidRPr="004175D4">
              <w:rPr>
                <w:rFonts w:eastAsia="Times New Roman"/>
                <w:sz w:val="26"/>
                <w:szCs w:val="26"/>
              </w:rPr>
              <w:t>E1.2</w:t>
            </w:r>
          </w:p>
        </w:tc>
        <w:tc>
          <w:tcPr>
            <w:tcW w:w="3159" w:type="dxa"/>
            <w:tcBorders>
              <w:top w:val="nil"/>
              <w:left w:val="nil"/>
              <w:bottom w:val="single" w:sz="8" w:space="0" w:color="auto"/>
              <w:right w:val="single" w:sz="8" w:space="0" w:color="auto"/>
            </w:tcBorders>
            <w:shd w:val="clear" w:color="auto" w:fill="FFFFFF"/>
            <w:vAlign w:val="center"/>
            <w:hideMark/>
          </w:tcPr>
          <w:p w14:paraId="24727E5E" w14:textId="77777777" w:rsidR="00AD5C2C" w:rsidRPr="004175D4" w:rsidRDefault="00AD5C2C" w:rsidP="00C851B4">
            <w:pPr>
              <w:jc w:val="both"/>
              <w:rPr>
                <w:rFonts w:eastAsia="Times New Roman"/>
                <w:sz w:val="26"/>
                <w:szCs w:val="26"/>
              </w:rPr>
            </w:pPr>
            <w:r w:rsidRPr="004175D4">
              <w:rPr>
                <w:rFonts w:eastAsia="Times New Roman"/>
                <w:sz w:val="26"/>
                <w:szCs w:val="26"/>
              </w:rPr>
              <w:t>BV thực hiện tốt hoạt động truyền thông SKSS trước sinh, trong khi sinh và sau sinh.</w:t>
            </w:r>
          </w:p>
        </w:tc>
        <w:tc>
          <w:tcPr>
            <w:tcW w:w="931" w:type="dxa"/>
            <w:tcBorders>
              <w:top w:val="nil"/>
              <w:left w:val="nil"/>
              <w:bottom w:val="single" w:sz="8" w:space="0" w:color="auto"/>
              <w:right w:val="single" w:sz="8" w:space="0" w:color="auto"/>
            </w:tcBorders>
            <w:shd w:val="clear" w:color="auto" w:fill="FFFFFF"/>
            <w:vAlign w:val="center"/>
            <w:hideMark/>
          </w:tcPr>
          <w:p w14:paraId="57669D09" w14:textId="77777777" w:rsidR="00AD5C2C" w:rsidRPr="004175D4" w:rsidRDefault="00AD5C2C" w:rsidP="00C851B4">
            <w:pPr>
              <w:jc w:val="center"/>
              <w:rPr>
                <w:sz w:val="26"/>
                <w:szCs w:val="26"/>
              </w:rPr>
            </w:pPr>
            <w:r w:rsidRPr="004175D4">
              <w:rPr>
                <w:sz w:val="26"/>
                <w:szCs w:val="26"/>
              </w:rPr>
              <w:t>4</w:t>
            </w:r>
          </w:p>
        </w:tc>
        <w:tc>
          <w:tcPr>
            <w:tcW w:w="1354" w:type="dxa"/>
            <w:gridSpan w:val="2"/>
            <w:tcBorders>
              <w:top w:val="nil"/>
              <w:left w:val="nil"/>
              <w:bottom w:val="single" w:sz="8" w:space="0" w:color="auto"/>
              <w:right w:val="single" w:sz="8" w:space="0" w:color="auto"/>
            </w:tcBorders>
            <w:shd w:val="clear" w:color="auto" w:fill="FFFFFF"/>
            <w:vAlign w:val="center"/>
            <w:hideMark/>
          </w:tcPr>
          <w:p w14:paraId="16A347A6" w14:textId="77777777" w:rsidR="00AD5C2C" w:rsidRPr="004175D4" w:rsidRDefault="00AD5C2C" w:rsidP="00C851B4">
            <w:pPr>
              <w:jc w:val="center"/>
              <w:rPr>
                <w:rFonts w:ascii="Calibri" w:hAnsi="Calibri" w:cs="Calibri"/>
                <w:sz w:val="26"/>
                <w:szCs w:val="26"/>
              </w:rPr>
            </w:pPr>
            <w:r w:rsidRPr="004175D4">
              <w:rPr>
                <w:rFonts w:ascii="Calibri" w:hAnsi="Calibri" w:cs="Calibri"/>
                <w:sz w:val="26"/>
                <w:szCs w:val="26"/>
              </w:rPr>
              <w:t>5</w:t>
            </w:r>
          </w:p>
        </w:tc>
        <w:tc>
          <w:tcPr>
            <w:tcW w:w="1371" w:type="dxa"/>
            <w:tcBorders>
              <w:top w:val="nil"/>
              <w:left w:val="nil"/>
              <w:bottom w:val="single" w:sz="8" w:space="0" w:color="auto"/>
              <w:right w:val="single" w:sz="8" w:space="0" w:color="auto"/>
            </w:tcBorders>
            <w:shd w:val="clear" w:color="auto" w:fill="FFFFFF"/>
            <w:vAlign w:val="center"/>
            <w:hideMark/>
          </w:tcPr>
          <w:p w14:paraId="11007BEE" w14:textId="77777777" w:rsidR="00AD5C2C" w:rsidRPr="004175D4" w:rsidRDefault="00AD5C2C" w:rsidP="00C851B4">
            <w:pPr>
              <w:ind w:firstLine="81"/>
              <w:rPr>
                <w:rFonts w:eastAsia="Times New Roman"/>
                <w:sz w:val="26"/>
                <w:szCs w:val="26"/>
              </w:rPr>
            </w:pPr>
            <w:r w:rsidRPr="004175D4">
              <w:rPr>
                <w:rFonts w:eastAsia="Times New Roman"/>
                <w:sz w:val="26"/>
                <w:szCs w:val="26"/>
              </w:rPr>
              <w:t>Bs Phước A  </w:t>
            </w:r>
          </w:p>
        </w:tc>
        <w:tc>
          <w:tcPr>
            <w:tcW w:w="4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9F1E05" w14:textId="77777777" w:rsidR="00AD5C2C" w:rsidRPr="004175D4" w:rsidRDefault="00AD5C2C" w:rsidP="00C851B4">
            <w:pPr>
              <w:jc w:val="both"/>
              <w:rPr>
                <w:rFonts w:eastAsia="Times New Roman"/>
                <w:sz w:val="26"/>
                <w:szCs w:val="26"/>
              </w:rPr>
            </w:pPr>
            <w:r w:rsidRPr="004175D4">
              <w:rPr>
                <w:rFonts w:eastAsia="Times New Roman"/>
                <w:sz w:val="26"/>
                <w:szCs w:val="26"/>
              </w:rPr>
              <w:t>Bổ sung tranh ảnh, bảng truyền thông sức khỏe sinh sản</w:t>
            </w:r>
          </w:p>
        </w:tc>
        <w:tc>
          <w:tcPr>
            <w:tcW w:w="1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4F8760" w14:textId="77777777" w:rsidR="00AD5C2C" w:rsidRPr="004175D4" w:rsidRDefault="00AD5C2C" w:rsidP="00C851B4">
            <w:pPr>
              <w:jc w:val="both"/>
              <w:rPr>
                <w:rFonts w:eastAsia="Times New Roman"/>
                <w:sz w:val="26"/>
                <w:szCs w:val="26"/>
              </w:rPr>
            </w:pPr>
            <w:r w:rsidRPr="004175D4">
              <w:rPr>
                <w:rFonts w:eastAsia="Times New Roman"/>
                <w:sz w:val="26"/>
                <w:szCs w:val="26"/>
              </w:rPr>
              <w:t>Khoa Sản</w:t>
            </w:r>
          </w:p>
          <w:p w14:paraId="77093461" w14:textId="77777777" w:rsidR="00AD5C2C" w:rsidRPr="004175D4" w:rsidRDefault="00AD5C2C" w:rsidP="00C851B4">
            <w:pPr>
              <w:jc w:val="both"/>
              <w:rPr>
                <w:rFonts w:eastAsia="Times New Roman"/>
                <w:sz w:val="26"/>
                <w:szCs w:val="26"/>
              </w:rPr>
            </w:pPr>
          </w:p>
        </w:tc>
      </w:tr>
      <w:tr w:rsidR="00AD5C2C" w:rsidRPr="004175D4" w14:paraId="6DE14BD5" w14:textId="77777777" w:rsidTr="00C851B4">
        <w:tc>
          <w:tcPr>
            <w:tcW w:w="700" w:type="dxa"/>
            <w:tcBorders>
              <w:top w:val="nil"/>
              <w:left w:val="single" w:sz="8" w:space="0" w:color="auto"/>
              <w:bottom w:val="single" w:sz="8" w:space="0" w:color="auto"/>
              <w:right w:val="single" w:sz="8" w:space="0" w:color="auto"/>
            </w:tcBorders>
            <w:shd w:val="clear" w:color="auto" w:fill="FFFFFF"/>
            <w:vAlign w:val="center"/>
            <w:hideMark/>
          </w:tcPr>
          <w:p w14:paraId="17A23EC5" w14:textId="77777777" w:rsidR="00AD5C2C" w:rsidRPr="004175D4" w:rsidRDefault="00AD5C2C" w:rsidP="00C851B4">
            <w:pPr>
              <w:jc w:val="both"/>
              <w:rPr>
                <w:rFonts w:eastAsia="Times New Roman"/>
                <w:sz w:val="26"/>
                <w:szCs w:val="26"/>
              </w:rPr>
            </w:pPr>
            <w:r w:rsidRPr="004175D4">
              <w:rPr>
                <w:rFonts w:eastAsia="Times New Roman"/>
                <w:sz w:val="26"/>
                <w:szCs w:val="26"/>
              </w:rPr>
              <w:t>82</w:t>
            </w:r>
          </w:p>
        </w:tc>
        <w:tc>
          <w:tcPr>
            <w:tcW w:w="836" w:type="dxa"/>
            <w:gridSpan w:val="2"/>
            <w:tcBorders>
              <w:top w:val="nil"/>
              <w:left w:val="nil"/>
              <w:bottom w:val="single" w:sz="8" w:space="0" w:color="auto"/>
              <w:right w:val="single" w:sz="8" w:space="0" w:color="auto"/>
            </w:tcBorders>
            <w:shd w:val="clear" w:color="auto" w:fill="FFFFFF"/>
            <w:vAlign w:val="center"/>
            <w:hideMark/>
          </w:tcPr>
          <w:p w14:paraId="464EC5DC" w14:textId="77777777" w:rsidR="00AD5C2C" w:rsidRPr="004175D4" w:rsidRDefault="00AD5C2C" w:rsidP="00C851B4">
            <w:pPr>
              <w:jc w:val="both"/>
              <w:rPr>
                <w:rFonts w:eastAsia="Times New Roman"/>
                <w:sz w:val="26"/>
                <w:szCs w:val="26"/>
              </w:rPr>
            </w:pPr>
            <w:r w:rsidRPr="004175D4">
              <w:rPr>
                <w:rFonts w:eastAsia="Times New Roman"/>
                <w:sz w:val="26"/>
                <w:szCs w:val="26"/>
              </w:rPr>
              <w:t>E1.3</w:t>
            </w:r>
          </w:p>
        </w:tc>
        <w:tc>
          <w:tcPr>
            <w:tcW w:w="3159" w:type="dxa"/>
            <w:tcBorders>
              <w:top w:val="nil"/>
              <w:left w:val="nil"/>
              <w:bottom w:val="single" w:sz="8" w:space="0" w:color="auto"/>
              <w:right w:val="single" w:sz="8" w:space="0" w:color="auto"/>
            </w:tcBorders>
            <w:shd w:val="clear" w:color="auto" w:fill="FFFFFF"/>
            <w:vAlign w:val="center"/>
            <w:hideMark/>
          </w:tcPr>
          <w:p w14:paraId="57096EE6" w14:textId="77777777" w:rsidR="00AD5C2C" w:rsidRPr="004175D4" w:rsidRDefault="00AD5C2C" w:rsidP="00C851B4">
            <w:pPr>
              <w:jc w:val="both"/>
              <w:rPr>
                <w:rFonts w:eastAsia="Times New Roman"/>
                <w:sz w:val="26"/>
                <w:szCs w:val="26"/>
              </w:rPr>
            </w:pPr>
            <w:r w:rsidRPr="004175D4">
              <w:rPr>
                <w:rFonts w:eastAsia="Times New Roman"/>
                <w:sz w:val="26"/>
                <w:szCs w:val="26"/>
              </w:rPr>
              <w:t>BV tuyên truyền tập huấn và thực hành tốt nuôi con bằng sữa mẹ theo hướng dẫn của BYT và UNICEF.</w:t>
            </w:r>
          </w:p>
        </w:tc>
        <w:tc>
          <w:tcPr>
            <w:tcW w:w="931" w:type="dxa"/>
            <w:tcBorders>
              <w:top w:val="nil"/>
              <w:left w:val="nil"/>
              <w:bottom w:val="single" w:sz="8" w:space="0" w:color="auto"/>
              <w:right w:val="single" w:sz="8" w:space="0" w:color="auto"/>
            </w:tcBorders>
            <w:shd w:val="clear" w:color="auto" w:fill="FFFFFF"/>
            <w:vAlign w:val="center"/>
            <w:hideMark/>
          </w:tcPr>
          <w:p w14:paraId="1FF04F90" w14:textId="77777777" w:rsidR="00AD5C2C" w:rsidRPr="004175D4" w:rsidRDefault="00AD5C2C" w:rsidP="00C851B4">
            <w:pPr>
              <w:jc w:val="center"/>
              <w:rPr>
                <w:sz w:val="26"/>
                <w:szCs w:val="26"/>
              </w:rPr>
            </w:pPr>
            <w:r w:rsidRPr="004175D4">
              <w:rPr>
                <w:sz w:val="26"/>
                <w:szCs w:val="26"/>
              </w:rPr>
              <w:t>4</w:t>
            </w:r>
          </w:p>
        </w:tc>
        <w:tc>
          <w:tcPr>
            <w:tcW w:w="1354" w:type="dxa"/>
            <w:gridSpan w:val="2"/>
            <w:tcBorders>
              <w:top w:val="nil"/>
              <w:left w:val="nil"/>
              <w:bottom w:val="single" w:sz="8" w:space="0" w:color="auto"/>
              <w:right w:val="single" w:sz="8" w:space="0" w:color="auto"/>
            </w:tcBorders>
            <w:shd w:val="clear" w:color="auto" w:fill="FFFFFF"/>
            <w:vAlign w:val="center"/>
            <w:hideMark/>
          </w:tcPr>
          <w:p w14:paraId="61291144" w14:textId="77777777" w:rsidR="00AD5C2C" w:rsidRPr="004175D4" w:rsidRDefault="00AD5C2C" w:rsidP="00C851B4">
            <w:pPr>
              <w:jc w:val="center"/>
              <w:rPr>
                <w:rFonts w:ascii="Calibri" w:hAnsi="Calibri" w:cs="Calibri"/>
                <w:sz w:val="26"/>
                <w:szCs w:val="26"/>
              </w:rPr>
            </w:pPr>
            <w:r w:rsidRPr="004175D4">
              <w:rPr>
                <w:rFonts w:ascii="Calibri" w:hAnsi="Calibri" w:cs="Calibri"/>
                <w:sz w:val="26"/>
                <w:szCs w:val="26"/>
              </w:rPr>
              <w:t>5</w:t>
            </w:r>
          </w:p>
        </w:tc>
        <w:tc>
          <w:tcPr>
            <w:tcW w:w="1371" w:type="dxa"/>
            <w:tcBorders>
              <w:top w:val="nil"/>
              <w:left w:val="nil"/>
              <w:bottom w:val="single" w:sz="8" w:space="0" w:color="auto"/>
              <w:right w:val="single" w:sz="8" w:space="0" w:color="auto"/>
            </w:tcBorders>
            <w:shd w:val="clear" w:color="auto" w:fill="FFFFFF"/>
            <w:vAlign w:val="center"/>
            <w:hideMark/>
          </w:tcPr>
          <w:p w14:paraId="7F884241" w14:textId="77777777" w:rsidR="00AD5C2C" w:rsidRPr="004175D4" w:rsidRDefault="00AD5C2C" w:rsidP="00C851B4">
            <w:pPr>
              <w:jc w:val="both"/>
              <w:rPr>
                <w:rFonts w:eastAsia="Times New Roman"/>
                <w:sz w:val="26"/>
                <w:szCs w:val="26"/>
              </w:rPr>
            </w:pPr>
            <w:r w:rsidRPr="004175D4">
              <w:rPr>
                <w:rFonts w:eastAsia="Times New Roman"/>
                <w:sz w:val="26"/>
                <w:szCs w:val="26"/>
              </w:rPr>
              <w:t>Bs Phước A</w:t>
            </w:r>
          </w:p>
        </w:tc>
        <w:tc>
          <w:tcPr>
            <w:tcW w:w="4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62AEAD" w14:textId="77777777" w:rsidR="00AD5C2C" w:rsidRPr="004175D4" w:rsidRDefault="00AD5C2C" w:rsidP="00C851B4">
            <w:pPr>
              <w:jc w:val="both"/>
              <w:rPr>
                <w:rFonts w:eastAsia="Times New Roman"/>
                <w:sz w:val="26"/>
                <w:szCs w:val="26"/>
              </w:rPr>
            </w:pPr>
            <w:r w:rsidRPr="004175D4">
              <w:rPr>
                <w:rFonts w:eastAsia="Times New Roman"/>
                <w:sz w:val="26"/>
                <w:szCs w:val="26"/>
              </w:rPr>
              <w:t>Xây dựng tài liệu nuôi con bằng sữa mẹ, QĐ cử cán bộ chuyên trách</w:t>
            </w:r>
          </w:p>
        </w:tc>
        <w:tc>
          <w:tcPr>
            <w:tcW w:w="1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D3EE73" w14:textId="77777777" w:rsidR="00AD5C2C" w:rsidRPr="004175D4" w:rsidRDefault="00AD5C2C" w:rsidP="00C851B4">
            <w:pPr>
              <w:jc w:val="both"/>
              <w:rPr>
                <w:rFonts w:eastAsia="Times New Roman"/>
                <w:sz w:val="26"/>
                <w:szCs w:val="26"/>
              </w:rPr>
            </w:pPr>
            <w:r w:rsidRPr="004175D4">
              <w:rPr>
                <w:rFonts w:eastAsia="Times New Roman"/>
                <w:sz w:val="26"/>
                <w:szCs w:val="26"/>
              </w:rPr>
              <w:t>Khoa Sản</w:t>
            </w:r>
          </w:p>
          <w:p w14:paraId="626F962E" w14:textId="77777777" w:rsidR="00AD5C2C" w:rsidRPr="004175D4" w:rsidRDefault="00AD5C2C" w:rsidP="00C851B4">
            <w:pPr>
              <w:jc w:val="both"/>
              <w:rPr>
                <w:rFonts w:eastAsia="Times New Roman"/>
                <w:sz w:val="26"/>
                <w:szCs w:val="26"/>
              </w:rPr>
            </w:pPr>
          </w:p>
        </w:tc>
      </w:tr>
    </w:tbl>
    <w:p w14:paraId="03AF07CE" w14:textId="77777777" w:rsidR="006F15A5" w:rsidRDefault="00CD7427">
      <w:pPr>
        <w:sectPr w:rsidR="006F15A5" w:rsidSect="004175D4">
          <w:pgSz w:w="15840" w:h="12240" w:orient="landscape"/>
          <w:pgMar w:top="1440" w:right="1440" w:bottom="1440" w:left="1440" w:header="720" w:footer="720" w:gutter="0"/>
          <w:cols w:space="720"/>
          <w:docGrid w:linePitch="360"/>
        </w:sectPr>
      </w:pPr>
      <w:r>
        <w:br w:type="page"/>
      </w:r>
    </w:p>
    <w:p w14:paraId="1F105A8E" w14:textId="1B555CF1" w:rsidR="00CD7427" w:rsidRDefault="00CD7427">
      <w:r>
        <w:lastRenderedPageBreak/>
        <w:t>I</w:t>
      </w:r>
      <w:r w:rsidR="002D3A2E">
        <w:t>I</w:t>
      </w:r>
      <w:r>
        <w:t xml:space="preserve">. ƯU ĐIỂM </w:t>
      </w:r>
    </w:p>
    <w:p w14:paraId="139CA6B7" w14:textId="3D77742E" w:rsidR="007A7672" w:rsidRDefault="007A7672">
      <w:r>
        <w:t>- C</w:t>
      </w:r>
      <w:r w:rsidRPr="007A7672">
        <w:t>ác</w:t>
      </w:r>
      <w:r>
        <w:t xml:space="preserve"> th</w:t>
      </w:r>
      <w:r w:rsidRPr="007A7672">
        <w:t>àn</w:t>
      </w:r>
      <w:r>
        <w:t>h vi</w:t>
      </w:r>
      <w:r w:rsidRPr="007A7672">
        <w:t>ê</w:t>
      </w:r>
      <w:r>
        <w:t>n trong t</w:t>
      </w:r>
      <w:r w:rsidRPr="007A7672">
        <w:t>ổ</w:t>
      </w:r>
      <w:r>
        <w:t xml:space="preserve"> ch</w:t>
      </w:r>
      <w:r w:rsidRPr="007A7672">
        <w:t>ất</w:t>
      </w:r>
      <w:r>
        <w:t xml:space="preserve"> l</w:t>
      </w:r>
      <w:r w:rsidRPr="007A7672">
        <w:t>ượng</w:t>
      </w:r>
      <w:r>
        <w:t xml:space="preserve"> b</w:t>
      </w:r>
      <w:r w:rsidRPr="007A7672">
        <w:t>ệnh</w:t>
      </w:r>
      <w:r>
        <w:t xml:space="preserve"> vi</w:t>
      </w:r>
      <w:r w:rsidRPr="007A7672">
        <w:t>ện</w:t>
      </w:r>
      <w:r>
        <w:t xml:space="preserve"> ch</w:t>
      </w:r>
      <w:r w:rsidRPr="007A7672">
        <w:t>ủ</w:t>
      </w:r>
      <w:r>
        <w:t xml:space="preserve"> </w:t>
      </w:r>
      <w:r w:rsidRPr="007A7672">
        <w:t>động</w:t>
      </w:r>
      <w:r>
        <w:t xml:space="preserve"> g</w:t>
      </w:r>
      <w:r w:rsidRPr="007A7672">
        <w:t>óp</w:t>
      </w:r>
      <w:r>
        <w:t xml:space="preserve"> </w:t>
      </w:r>
      <w:r w:rsidRPr="007A7672">
        <w:t>ý</w:t>
      </w:r>
      <w:r>
        <w:t xml:space="preserve"> x</w:t>
      </w:r>
      <w:r w:rsidRPr="007A7672">
        <w:t>â</w:t>
      </w:r>
      <w:r>
        <w:t>y d</w:t>
      </w:r>
      <w:r w:rsidRPr="007A7672">
        <w:t>ựng</w:t>
      </w:r>
      <w:r>
        <w:t xml:space="preserve">, </w:t>
      </w:r>
      <w:r w:rsidRPr="007A7672">
        <w:t>đề</w:t>
      </w:r>
      <w:r>
        <w:t xml:space="preserve"> xu</w:t>
      </w:r>
      <w:r w:rsidRPr="007A7672">
        <w:t>ất</w:t>
      </w:r>
      <w:r>
        <w:t xml:space="preserve"> c</w:t>
      </w:r>
      <w:r w:rsidRPr="007A7672">
        <w:t>á</w:t>
      </w:r>
      <w:r>
        <w:t>c n</w:t>
      </w:r>
      <w:r w:rsidRPr="007A7672">
        <w:t>ội</w:t>
      </w:r>
      <w:r>
        <w:t xml:space="preserve"> dung v</w:t>
      </w:r>
      <w:r w:rsidRPr="007A7672">
        <w:t>à</w:t>
      </w:r>
      <w:r>
        <w:t xml:space="preserve"> </w:t>
      </w:r>
      <w:r w:rsidR="00711BE8">
        <w:t>c</w:t>
      </w:r>
      <w:r w:rsidR="00711BE8" w:rsidRPr="00711BE8">
        <w:t>ác</w:t>
      </w:r>
      <w:r w:rsidR="00711BE8">
        <w:t xml:space="preserve"> ti</w:t>
      </w:r>
      <w:r w:rsidR="00711BE8" w:rsidRPr="00711BE8">
        <w:t>ê</w:t>
      </w:r>
      <w:r w:rsidR="00711BE8">
        <w:t>u ch</w:t>
      </w:r>
      <w:r w:rsidR="00711BE8" w:rsidRPr="00711BE8">
        <w:t>í</w:t>
      </w:r>
      <w:r w:rsidR="00711BE8">
        <w:t xml:space="preserve"> c</w:t>
      </w:r>
      <w:r w:rsidR="00711BE8" w:rsidRPr="00711BE8">
        <w:t>ó</w:t>
      </w:r>
      <w:r w:rsidR="00711BE8">
        <w:t xml:space="preserve"> th</w:t>
      </w:r>
      <w:r w:rsidR="00711BE8" w:rsidRPr="00711BE8">
        <w:t>ể</w:t>
      </w:r>
      <w:r w:rsidR="00711BE8">
        <w:t xml:space="preserve"> n</w:t>
      </w:r>
      <w:r w:rsidR="00711BE8" w:rsidRPr="00711BE8">
        <w:t>â</w:t>
      </w:r>
      <w:r w:rsidR="00711BE8">
        <w:t xml:space="preserve">ng </w:t>
      </w:r>
      <w:r w:rsidR="00711BE8" w:rsidRPr="00711BE8">
        <w:t>đ</w:t>
      </w:r>
      <w:r w:rsidR="00711BE8">
        <w:t>i</w:t>
      </w:r>
      <w:r w:rsidR="00711BE8" w:rsidRPr="00711BE8">
        <w:t>ể</w:t>
      </w:r>
      <w:r w:rsidR="00711BE8">
        <w:t>m</w:t>
      </w:r>
    </w:p>
    <w:p w14:paraId="5C04AE85" w14:textId="014FF65D" w:rsidR="00711BE8" w:rsidRDefault="00711BE8">
      <w:r>
        <w:t>- Ch</w:t>
      </w:r>
      <w:r w:rsidRPr="00711BE8">
        <w:t>ủ</w:t>
      </w:r>
      <w:r>
        <w:t xml:space="preserve"> </w:t>
      </w:r>
      <w:r w:rsidRPr="00711BE8">
        <w:t>động</w:t>
      </w:r>
      <w:r>
        <w:t xml:space="preserve"> </w:t>
      </w:r>
      <w:r w:rsidRPr="00711BE8">
        <w:t>đề</w:t>
      </w:r>
      <w:r>
        <w:t xml:space="preserve"> xu</w:t>
      </w:r>
      <w:r w:rsidRPr="00711BE8">
        <w:t>ất</w:t>
      </w:r>
      <w:r>
        <w:t xml:space="preserve"> c</w:t>
      </w:r>
      <w:r w:rsidRPr="00711BE8">
        <w:t>ác</w:t>
      </w:r>
      <w:r>
        <w:t xml:space="preserve"> gi</w:t>
      </w:r>
      <w:r w:rsidRPr="00711BE8">
        <w:t>ả</w:t>
      </w:r>
      <w:r>
        <w:t>i ph</w:t>
      </w:r>
      <w:r w:rsidRPr="00711BE8">
        <w:t>á</w:t>
      </w:r>
      <w:r>
        <w:t xml:space="preserve">p </w:t>
      </w:r>
      <w:r w:rsidRPr="00711BE8">
        <w:t>để</w:t>
      </w:r>
      <w:r>
        <w:t xml:space="preserve"> gi</w:t>
      </w:r>
      <w:r w:rsidRPr="00711BE8">
        <w:t>ả</w:t>
      </w:r>
      <w:r>
        <w:t>i quy</w:t>
      </w:r>
      <w:r w:rsidRPr="00711BE8">
        <w:t>ế</w:t>
      </w:r>
      <w:r>
        <w:t>t nh</w:t>
      </w:r>
      <w:r w:rsidRPr="00711BE8">
        <w:t>ữ</w:t>
      </w:r>
      <w:r>
        <w:t>ng v</w:t>
      </w:r>
      <w:r w:rsidRPr="00711BE8">
        <w:t>ướn</w:t>
      </w:r>
      <w:r>
        <w:t>g m</w:t>
      </w:r>
      <w:r w:rsidRPr="00711BE8">
        <w:t>ắc</w:t>
      </w:r>
      <w:r>
        <w:t xml:space="preserve"> c</w:t>
      </w:r>
      <w:r w:rsidRPr="00711BE8">
        <w:t>òn</w:t>
      </w:r>
      <w:r>
        <w:t xml:space="preserve"> l</w:t>
      </w:r>
      <w:r w:rsidRPr="00711BE8">
        <w:t>ại</w:t>
      </w:r>
    </w:p>
    <w:p w14:paraId="00F7C90E" w14:textId="4311A949" w:rsidR="00711BE8" w:rsidRDefault="00711BE8">
      <w:r>
        <w:t xml:space="preserve">- </w:t>
      </w:r>
      <w:r w:rsidR="006300F1">
        <w:t>BG</w:t>
      </w:r>
      <w:r w:rsidR="006300F1" w:rsidRPr="006300F1">
        <w:t>Đ</w:t>
      </w:r>
      <w:r w:rsidR="006300F1">
        <w:t xml:space="preserve"> quan t</w:t>
      </w:r>
      <w:r w:rsidR="006300F1" w:rsidRPr="006300F1">
        <w:t>â</w:t>
      </w:r>
      <w:r w:rsidR="006300F1">
        <w:t xml:space="preserve">m </w:t>
      </w:r>
      <w:r w:rsidR="006300F1" w:rsidRPr="006300F1">
        <w:t>đến</w:t>
      </w:r>
      <w:r w:rsidR="006300F1">
        <w:t xml:space="preserve"> c</w:t>
      </w:r>
      <w:r w:rsidR="006300F1" w:rsidRPr="006300F1">
        <w:t>ác</w:t>
      </w:r>
      <w:r w:rsidR="006300F1">
        <w:t xml:space="preserve"> g</w:t>
      </w:r>
      <w:r w:rsidR="006300F1" w:rsidRPr="006300F1">
        <w:t>óp</w:t>
      </w:r>
      <w:r w:rsidR="006300F1">
        <w:t xml:space="preserve"> </w:t>
      </w:r>
      <w:r w:rsidR="006300F1" w:rsidRPr="006300F1">
        <w:t>ý</w:t>
      </w:r>
      <w:r w:rsidR="006300F1">
        <w:t xml:space="preserve">, </w:t>
      </w:r>
      <w:r w:rsidR="006300F1" w:rsidRPr="006300F1">
        <w:t>độn</w:t>
      </w:r>
      <w:r w:rsidR="006300F1">
        <w:t>g vi</w:t>
      </w:r>
      <w:r w:rsidR="006300F1" w:rsidRPr="006300F1">
        <w:t>ê</w:t>
      </w:r>
      <w:r w:rsidR="006300F1">
        <w:t>n c</w:t>
      </w:r>
      <w:r w:rsidR="006300F1" w:rsidRPr="006300F1">
        <w:t>ác</w:t>
      </w:r>
      <w:r w:rsidR="006300F1">
        <w:t xml:space="preserve"> th</w:t>
      </w:r>
      <w:r w:rsidR="006300F1" w:rsidRPr="006300F1">
        <w:t>ành</w:t>
      </w:r>
      <w:r w:rsidR="006300F1">
        <w:t xml:space="preserve"> vi</w:t>
      </w:r>
      <w:r w:rsidR="006300F1" w:rsidRPr="006300F1">
        <w:t>ê</w:t>
      </w:r>
      <w:r w:rsidR="006300F1">
        <w:t>n x</w:t>
      </w:r>
      <w:r w:rsidR="006300F1" w:rsidRPr="006300F1">
        <w:t>â</w:t>
      </w:r>
      <w:r w:rsidR="006300F1">
        <w:t>y d</w:t>
      </w:r>
      <w:r w:rsidR="006300F1" w:rsidRPr="006300F1">
        <w:t>ựng</w:t>
      </w:r>
      <w:r w:rsidR="006300F1">
        <w:t xml:space="preserve"> b</w:t>
      </w:r>
      <w:r w:rsidR="006300F1" w:rsidRPr="006300F1">
        <w:t>ộ</w:t>
      </w:r>
      <w:r w:rsidR="006300F1">
        <w:t xml:space="preserve"> ti</w:t>
      </w:r>
      <w:r w:rsidR="006300F1" w:rsidRPr="006300F1">
        <w:t>ê</w:t>
      </w:r>
      <w:r w:rsidR="006300F1">
        <w:t>u ch</w:t>
      </w:r>
      <w:r w:rsidR="006300F1" w:rsidRPr="006300F1">
        <w:t>í</w:t>
      </w:r>
      <w:r w:rsidR="006300F1">
        <w:t xml:space="preserve"> ch</w:t>
      </w:r>
      <w:r w:rsidR="006300F1" w:rsidRPr="006300F1">
        <w:t>ất</w:t>
      </w:r>
      <w:r w:rsidR="006300F1">
        <w:t xml:space="preserve"> l</w:t>
      </w:r>
      <w:r w:rsidR="006300F1" w:rsidRPr="006300F1">
        <w:t>ượng</w:t>
      </w:r>
      <w:r w:rsidR="006300F1">
        <w:t xml:space="preserve"> b</w:t>
      </w:r>
      <w:r w:rsidR="006300F1" w:rsidRPr="006300F1">
        <w:t>ệnh</w:t>
      </w:r>
      <w:r w:rsidR="006300F1">
        <w:t xml:space="preserve"> vi</w:t>
      </w:r>
      <w:r w:rsidR="006300F1" w:rsidRPr="006300F1">
        <w:t>ện</w:t>
      </w:r>
    </w:p>
    <w:p w14:paraId="2A0CE859" w14:textId="4C5D2A18" w:rsidR="006F15A5" w:rsidRDefault="00CD7427" w:rsidP="007A7672">
      <w:r>
        <w:t xml:space="preserve">- </w:t>
      </w:r>
      <w:r w:rsidR="006F15A5">
        <w:t>III. NHƯỢC ĐIỂM, VẤN ĐỀ TỒN TẠI</w:t>
      </w:r>
    </w:p>
    <w:p w14:paraId="45606274" w14:textId="33BA869D" w:rsidR="006300F1" w:rsidRDefault="006300F1" w:rsidP="007A7672">
      <w:r>
        <w:t>- C</w:t>
      </w:r>
      <w:r w:rsidRPr="006300F1">
        <w:t>á</w:t>
      </w:r>
      <w:r>
        <w:t>n</w:t>
      </w:r>
      <w:r w:rsidR="00554731">
        <w:t xml:space="preserve"> b</w:t>
      </w:r>
      <w:r w:rsidR="00554731" w:rsidRPr="00554731">
        <w:t>ộ</w:t>
      </w:r>
      <w:r w:rsidR="00554731">
        <w:t xml:space="preserve"> tham gia ki</w:t>
      </w:r>
      <w:r w:rsidR="00554731" w:rsidRPr="00554731">
        <w:t>ê</w:t>
      </w:r>
      <w:r w:rsidR="00554731">
        <w:t>m nhi</w:t>
      </w:r>
      <w:r w:rsidR="00554731" w:rsidRPr="00554731">
        <w:t>ệm</w:t>
      </w:r>
      <w:r w:rsidR="00554731">
        <w:t xml:space="preserve"> nhi</w:t>
      </w:r>
      <w:r w:rsidR="00554731" w:rsidRPr="00554731">
        <w:t>ề</w:t>
      </w:r>
      <w:r w:rsidR="00554731">
        <w:t>u, ch</w:t>
      </w:r>
      <w:r w:rsidR="00554731" w:rsidRPr="00554731">
        <w:t>ư</w:t>
      </w:r>
      <w:r w:rsidR="00554731">
        <w:t>a c</w:t>
      </w:r>
      <w:r w:rsidR="00554731" w:rsidRPr="00554731">
        <w:t>ó</w:t>
      </w:r>
      <w:r w:rsidR="00554731">
        <w:t xml:space="preserve"> c</w:t>
      </w:r>
      <w:r w:rsidR="00554731" w:rsidRPr="00554731">
        <w:t>á</w:t>
      </w:r>
      <w:r w:rsidR="00554731">
        <w:t>n b</w:t>
      </w:r>
      <w:r w:rsidR="00554731" w:rsidRPr="00554731">
        <w:t>ộ</w:t>
      </w:r>
      <w:r w:rsidR="00554731">
        <w:t xml:space="preserve"> ph</w:t>
      </w:r>
      <w:r w:rsidR="00554731" w:rsidRPr="00554731">
        <w:t>ụ</w:t>
      </w:r>
      <w:r w:rsidR="00554731">
        <w:t xml:space="preserve"> tr</w:t>
      </w:r>
      <w:r w:rsidR="00554731" w:rsidRPr="00554731">
        <w:t>ách</w:t>
      </w:r>
      <w:r w:rsidR="00554731">
        <w:t xml:space="preserve"> ch</w:t>
      </w:r>
      <w:r w:rsidR="00554731" w:rsidRPr="00554731">
        <w:t>ính</w:t>
      </w:r>
    </w:p>
    <w:p w14:paraId="26A2601B" w14:textId="279F5ADC" w:rsidR="00554731" w:rsidRDefault="00554731" w:rsidP="007A7672">
      <w:r>
        <w:t>- Nh</w:t>
      </w:r>
      <w:r w:rsidRPr="00554731">
        <w:t>ữ</w:t>
      </w:r>
      <w:r>
        <w:t>ng ti</w:t>
      </w:r>
      <w:r w:rsidRPr="00554731">
        <w:t>êu</w:t>
      </w:r>
      <w:r>
        <w:t xml:space="preserve"> ch</w:t>
      </w:r>
      <w:r w:rsidRPr="00554731">
        <w:t>í</w:t>
      </w:r>
      <w:r>
        <w:t xml:space="preserve"> v</w:t>
      </w:r>
      <w:r w:rsidRPr="00554731">
        <w:t>ề</w:t>
      </w:r>
      <w:r>
        <w:t xml:space="preserve"> tuy</w:t>
      </w:r>
      <w:r w:rsidRPr="00554731">
        <w:t>ển</w:t>
      </w:r>
      <w:r>
        <w:t xml:space="preserve"> d</w:t>
      </w:r>
      <w:r w:rsidRPr="00554731">
        <w:t>ụng</w:t>
      </w:r>
      <w:r>
        <w:t xml:space="preserve"> ch</w:t>
      </w:r>
      <w:r w:rsidRPr="00554731">
        <w:t>ư</w:t>
      </w:r>
      <w:r>
        <w:t xml:space="preserve">a </w:t>
      </w:r>
      <w:r w:rsidRPr="00554731">
        <w:t>đáp</w:t>
      </w:r>
      <w:r>
        <w:t xml:space="preserve"> </w:t>
      </w:r>
      <w:r w:rsidRPr="00554731">
        <w:t>ứ</w:t>
      </w:r>
      <w:r>
        <w:t xml:space="preserve">ng </w:t>
      </w:r>
      <w:r w:rsidRPr="00554731">
        <w:t>được</w:t>
      </w:r>
      <w:r>
        <w:t xml:space="preserve"> theo y</w:t>
      </w:r>
      <w:r w:rsidRPr="00554731">
        <w:t>ê</w:t>
      </w:r>
      <w:r>
        <w:t>u c</w:t>
      </w:r>
      <w:r w:rsidRPr="00554731">
        <w:t>ầu</w:t>
      </w:r>
      <w:r>
        <w:t>, kh</w:t>
      </w:r>
      <w:r w:rsidRPr="00554731">
        <w:t>ô</w:t>
      </w:r>
      <w:r>
        <w:t>ng tuy</w:t>
      </w:r>
      <w:r w:rsidRPr="00554731">
        <w:t>ể</w:t>
      </w:r>
      <w:r>
        <w:t xml:space="preserve">n </w:t>
      </w:r>
      <w:r w:rsidRPr="00554731">
        <w:t>đún</w:t>
      </w:r>
      <w:r>
        <w:t>g the</w:t>
      </w:r>
      <w:r w:rsidR="00AF4485">
        <w:t xml:space="preserve">o quy </w:t>
      </w:r>
      <w:r w:rsidR="00AF4485" w:rsidRPr="00AF4485">
        <w:t>định</w:t>
      </w:r>
    </w:p>
    <w:p w14:paraId="2C5F644D" w14:textId="361CCFAF" w:rsidR="00AF4485" w:rsidRDefault="00AF4485" w:rsidP="007A7672">
      <w:r>
        <w:t>- Nh</w:t>
      </w:r>
      <w:r w:rsidRPr="00AF4485">
        <w:t>ữ</w:t>
      </w:r>
      <w:r>
        <w:t>ng ti</w:t>
      </w:r>
      <w:r w:rsidRPr="00AF4485">
        <w:t>ê</w:t>
      </w:r>
      <w:r>
        <w:t>u ch</w:t>
      </w:r>
      <w:r w:rsidRPr="00AF4485">
        <w:t>í</w:t>
      </w:r>
      <w:r>
        <w:t xml:space="preserve"> c</w:t>
      </w:r>
      <w:r w:rsidRPr="00AF4485">
        <w:t>ầ</w:t>
      </w:r>
      <w:r>
        <w:t>n c</w:t>
      </w:r>
      <w:r w:rsidRPr="00AF4485">
        <w:t>ải</w:t>
      </w:r>
      <w:r>
        <w:t xml:space="preserve"> ti</w:t>
      </w:r>
      <w:r w:rsidRPr="00AF4485">
        <w:t>ến</w:t>
      </w:r>
      <w:r>
        <w:t xml:space="preserve"> </w:t>
      </w:r>
      <w:r w:rsidR="001662F1">
        <w:t>s</w:t>
      </w:r>
      <w:r w:rsidR="001662F1" w:rsidRPr="001662F1">
        <w:t>ẽ</w:t>
      </w:r>
      <w:r w:rsidR="001662F1">
        <w:t xml:space="preserve"> t</w:t>
      </w:r>
      <w:r w:rsidR="001662F1" w:rsidRPr="001662F1">
        <w:t>ốn</w:t>
      </w:r>
      <w:r w:rsidR="001662F1">
        <w:t xml:space="preserve"> k</w:t>
      </w:r>
      <w:r w:rsidR="001662F1" w:rsidRPr="001662F1">
        <w:t>ém</w:t>
      </w:r>
      <w:r w:rsidR="001662F1">
        <w:t xml:space="preserve"> chi ph</w:t>
      </w:r>
      <w:r w:rsidR="001662F1" w:rsidRPr="001662F1">
        <w:t>í</w:t>
      </w:r>
      <w:r w:rsidR="001662F1">
        <w:t xml:space="preserve"> c</w:t>
      </w:r>
      <w:r w:rsidR="001662F1" w:rsidRPr="001662F1">
        <w:t>ũ</w:t>
      </w:r>
      <w:r w:rsidR="001662F1">
        <w:t>ng nh</w:t>
      </w:r>
      <w:r w:rsidR="001662F1" w:rsidRPr="001662F1">
        <w:t>ư</w:t>
      </w:r>
      <w:r w:rsidR="001662F1">
        <w:t xml:space="preserve"> th</w:t>
      </w:r>
      <w:r w:rsidR="001662F1" w:rsidRPr="001662F1">
        <w:t>ờ</w:t>
      </w:r>
      <w:r w:rsidR="001662F1">
        <w:t>i gian y</w:t>
      </w:r>
      <w:r w:rsidR="001662F1" w:rsidRPr="001662F1">
        <w:t>ê</w:t>
      </w:r>
      <w:r w:rsidR="001662F1">
        <w:t>u c</w:t>
      </w:r>
      <w:r w:rsidR="001662F1" w:rsidRPr="001662F1">
        <w:t>ầ</w:t>
      </w:r>
      <w:r w:rsidR="001662F1">
        <w:t>u th</w:t>
      </w:r>
      <w:r w:rsidR="001662F1" w:rsidRPr="001662F1">
        <w:t>àn</w:t>
      </w:r>
      <w:r w:rsidR="001662F1">
        <w:t>h vi</w:t>
      </w:r>
      <w:r w:rsidR="001662F1" w:rsidRPr="001662F1">
        <w:t>ê</w:t>
      </w:r>
      <w:r w:rsidR="001662F1">
        <w:t>n ch</w:t>
      </w:r>
      <w:r w:rsidR="001662F1" w:rsidRPr="001662F1">
        <w:t>ú</w:t>
      </w:r>
      <w:r w:rsidR="001662F1">
        <w:t xml:space="preserve"> </w:t>
      </w:r>
      <w:r w:rsidR="001662F1" w:rsidRPr="001662F1">
        <w:t>ý</w:t>
      </w:r>
      <w:r w:rsidR="001662F1">
        <w:t>, s</w:t>
      </w:r>
      <w:r w:rsidR="001662F1" w:rsidRPr="001662F1">
        <w:t>ắp</w:t>
      </w:r>
      <w:r w:rsidR="001662F1">
        <w:t xml:space="preserve"> x</w:t>
      </w:r>
      <w:r w:rsidR="001662F1" w:rsidRPr="001662F1">
        <w:t>ếp</w:t>
      </w:r>
      <w:r w:rsidR="001662F1">
        <w:t xml:space="preserve"> </w:t>
      </w:r>
      <w:r w:rsidR="001662F1" w:rsidRPr="001662F1">
        <w:t>để</w:t>
      </w:r>
      <w:r w:rsidR="001662F1">
        <w:t xml:space="preserve"> h</w:t>
      </w:r>
      <w:r w:rsidR="001662F1" w:rsidRPr="001662F1">
        <w:t>oà</w:t>
      </w:r>
      <w:r w:rsidR="001662F1">
        <w:t>n th</w:t>
      </w:r>
      <w:r w:rsidR="001662F1" w:rsidRPr="001662F1">
        <w:t>àn</w:t>
      </w:r>
      <w:r w:rsidR="001662F1">
        <w:t xml:space="preserve">h </w:t>
      </w:r>
      <w:r w:rsidR="001662F1" w:rsidRPr="001662F1">
        <w:t>đú</w:t>
      </w:r>
      <w:r w:rsidR="001662F1">
        <w:t>ng kh</w:t>
      </w:r>
      <w:r w:rsidR="001662F1" w:rsidRPr="001662F1">
        <w:t>ối</w:t>
      </w:r>
      <w:r w:rsidR="001662F1">
        <w:t xml:space="preserve"> l</w:t>
      </w:r>
      <w:r w:rsidR="001662F1" w:rsidRPr="001662F1">
        <w:t>ượng</w:t>
      </w:r>
      <w:r w:rsidR="001662F1">
        <w:t xml:space="preserve"> y</w:t>
      </w:r>
      <w:r w:rsidR="001662F1" w:rsidRPr="001662F1">
        <w:t>ê</w:t>
      </w:r>
      <w:r w:rsidR="001662F1">
        <w:t>u c</w:t>
      </w:r>
      <w:r w:rsidR="001662F1" w:rsidRPr="001662F1">
        <w:t>ầ</w:t>
      </w:r>
      <w:r w:rsidR="001662F1">
        <w:t>u.</w:t>
      </w:r>
    </w:p>
    <w:p w14:paraId="3BB36615" w14:textId="77777777" w:rsidR="002D3A2E" w:rsidRDefault="002D3A2E" w:rsidP="002D3A2E">
      <w:r>
        <w:t>IV. XÁC ĐỊNH CÁC VẤN ĐỀ ƯU TIÊN CẢI TIẾN CHẤT LƯỢNG</w:t>
      </w:r>
    </w:p>
    <w:p w14:paraId="6C601AA7" w14:textId="77777777" w:rsidR="002D3A2E" w:rsidRDefault="002D3A2E" w:rsidP="002D3A2E">
      <w:r>
        <w:t>- Chú trọng hoạt động cải tiến chất lượng, các khoa phòng tích cực triển</w:t>
      </w:r>
    </w:p>
    <w:p w14:paraId="3DEB6F81" w14:textId="77777777" w:rsidR="002D3A2E" w:rsidRDefault="002D3A2E" w:rsidP="002D3A2E">
      <w:r>
        <w:t>khai các hoạt động cải tiến.</w:t>
      </w:r>
    </w:p>
    <w:p w14:paraId="0C218501" w14:textId="77777777" w:rsidR="002D3A2E" w:rsidRDefault="002D3A2E" w:rsidP="002D3A2E">
      <w:r>
        <w:t>- Xây dựng kế hoạch phát triển nhân lực bệnh viện, đề án vị trí việc làm.</w:t>
      </w:r>
    </w:p>
    <w:p w14:paraId="7CF8225E" w14:textId="77777777" w:rsidR="002D3A2E" w:rsidRDefault="002D3A2E" w:rsidP="002D3A2E">
      <w:r>
        <w:t>Áp dụng phác đồ điều trị, quy trình kỹ thuật đã xây dựng</w:t>
      </w:r>
    </w:p>
    <w:p w14:paraId="564B7A64" w14:textId="77777777" w:rsidR="002D3A2E" w:rsidRDefault="002D3A2E" w:rsidP="002D3A2E">
      <w:r>
        <w:t>- Thực hiện tốt công tác chăm sóc dinh dưỡng tiết chế</w:t>
      </w:r>
    </w:p>
    <w:p w14:paraId="28A32D1D" w14:textId="77777777" w:rsidR="002D3A2E" w:rsidRDefault="002D3A2E" w:rsidP="002D3A2E">
      <w:r>
        <w:t>- Ưu tiên cải tiến các tiêu chí mức 2 lên mức 3, mức 3 lên mức 4. Giữ mức</w:t>
      </w:r>
    </w:p>
    <w:p w14:paraId="170682C3" w14:textId="77777777" w:rsidR="002D3A2E" w:rsidRDefault="002D3A2E" w:rsidP="002D3A2E">
      <w:r>
        <w:t>các tiêu chí đạt mức 5</w:t>
      </w:r>
    </w:p>
    <w:p w14:paraId="6FD3226B" w14:textId="77777777" w:rsidR="002D3A2E" w:rsidRDefault="002D3A2E" w:rsidP="002D3A2E">
      <w:r>
        <w:t>- Chất lượng xét nghiệm cần được cải thiện</w:t>
      </w:r>
    </w:p>
    <w:p w14:paraId="11DC49D3" w14:textId="77777777" w:rsidR="002D3A2E" w:rsidRDefault="002D3A2E" w:rsidP="002D3A2E">
      <w:r>
        <w:t>- Nâng cao chất lượng hồ sơ chăm sóc điều dưỡng</w:t>
      </w:r>
    </w:p>
    <w:p w14:paraId="4B08ED4E" w14:textId="77777777" w:rsidR="002D3A2E" w:rsidRDefault="002D3A2E" w:rsidP="002D3A2E">
      <w:r>
        <w:t>- Có hình thức động viên, khuyến khích cho người tự giác, tự nguyện báo</w:t>
      </w:r>
    </w:p>
    <w:p w14:paraId="3084B862" w14:textId="77777777" w:rsidR="002D3A2E" w:rsidRDefault="002D3A2E" w:rsidP="002D3A2E">
      <w:r>
        <w:t>cáo sự cố y khoa.</w:t>
      </w:r>
    </w:p>
    <w:p w14:paraId="6EA2426B" w14:textId="77777777" w:rsidR="002D3A2E" w:rsidRDefault="002D3A2E" w:rsidP="002D3A2E">
      <w:r>
        <w:lastRenderedPageBreak/>
        <w:t>V. GIẢI PHÁP, LỘ TRÌNH, THỜI GIAN CẢI TIẾN CHẤT LƯỢNG</w:t>
      </w:r>
    </w:p>
    <w:p w14:paraId="2232B6DD" w14:textId="7466E1F8" w:rsidR="002D3A2E" w:rsidRDefault="002D3A2E" w:rsidP="002D3A2E">
      <w:r>
        <w:t>- Lấy người bệnh là trung tâm, tập chung vào nâng cao chất lượng dịch vụ, triển khai các dịch vụ kỹ thuật mới vào khám điều trị cho người bệnh. Cải tạo sửa chữa cơ sở vật chất phục vụ người bệnh.</w:t>
      </w:r>
    </w:p>
    <w:p w14:paraId="5FACF35A" w14:textId="403DC50D" w:rsidR="002D3A2E" w:rsidRDefault="002D3A2E" w:rsidP="002D3A2E">
      <w:r>
        <w:t>- Quý II, quý III năm 2023 tập chung cải tiến các tiêu chí còn ở mức 2 và mức 3 lên mức cao hơn.</w:t>
      </w:r>
    </w:p>
    <w:p w14:paraId="09009C57" w14:textId="77777777" w:rsidR="002D3A2E" w:rsidRDefault="002D3A2E" w:rsidP="002D3A2E">
      <w:r>
        <w:t>VI. KẾT LUẬN, CAM KẾT CỦA BỆNH VIỆN CẢI TIẾN CHẤT LƯỢNG</w:t>
      </w:r>
    </w:p>
    <w:p w14:paraId="777A6482" w14:textId="77777777" w:rsidR="002D3A2E" w:rsidRDefault="002D3A2E" w:rsidP="002D3A2E">
      <w:r>
        <w:t>Bệnh viện cam kết phát huy những ưu điểm đã đạt được, phấn đấu cải tiến</w:t>
      </w:r>
    </w:p>
    <w:p w14:paraId="2D6EC431" w14:textId="77777777" w:rsidR="002D3A2E" w:rsidRDefault="002D3A2E" w:rsidP="002D3A2E">
      <w:r>
        <w:t>nâng mức tiêu chí trong năm còn ở mức 2 theo đúng lộ trình và giải pháp đã đặt</w:t>
      </w:r>
    </w:p>
    <w:p w14:paraId="0D69541C" w14:textId="77777777" w:rsidR="002D3A2E" w:rsidRDefault="002D3A2E" w:rsidP="002D3A2E">
      <w:r>
        <w:t>ra.</w:t>
      </w:r>
    </w:p>
    <w:p w14:paraId="1CCC7484" w14:textId="77777777" w:rsidR="002D3A2E" w:rsidRDefault="002D3A2E" w:rsidP="002D3A2E">
      <w:r>
        <w:t>Tăng cường hoạt động của mạng lưới quản lý chất lượng bệnh viện, thường</w:t>
      </w:r>
    </w:p>
    <w:p w14:paraId="6A9EA439" w14:textId="77777777" w:rsidR="002D3A2E" w:rsidRDefault="002D3A2E" w:rsidP="002D3A2E">
      <w:r>
        <w:t>xuyên kiểm tra, giám sát tiến độ cải tiến. Đo lường, có số liệu cụ thể, hướng dẫn</w:t>
      </w:r>
    </w:p>
    <w:p w14:paraId="2742F750" w14:textId="630F085B" w:rsidR="002D3A2E" w:rsidRDefault="002D3A2E" w:rsidP="002D3A2E">
      <w:r>
        <w:t xml:space="preserve">các bộ phận trong công tác cải tiến chất lượng bệnh </w:t>
      </w:r>
      <w:proofErr w:type="gramStart"/>
      <w:r>
        <w:t>viện./</w:t>
      </w:r>
      <w:proofErr w:type="gramEnd"/>
    </w:p>
    <w:p w14:paraId="22D949BE" w14:textId="77777777" w:rsidR="002D3A2E" w:rsidRDefault="002D3A2E" w:rsidP="002D3A2E"/>
    <w:p w14:paraId="573E4917" w14:textId="3CA8E4E5" w:rsidR="002D3A2E" w:rsidRPr="00E80D06" w:rsidRDefault="002D3A2E" w:rsidP="002D3A2E">
      <w:pPr>
        <w:rPr>
          <w:b/>
          <w:bCs/>
        </w:rPr>
      </w:pPr>
      <w:proofErr w:type="gramStart"/>
      <w:r>
        <w:t>L</w:t>
      </w:r>
      <w:r w:rsidRPr="002D3A2E">
        <w:t>ư</w:t>
      </w:r>
      <w:r>
        <w:t>u :</w:t>
      </w:r>
      <w:proofErr w:type="gramEnd"/>
      <w:r>
        <w:tab/>
      </w:r>
      <w:r>
        <w:tab/>
      </w:r>
      <w:r>
        <w:tab/>
      </w:r>
      <w:r>
        <w:tab/>
      </w:r>
      <w:r>
        <w:tab/>
      </w:r>
      <w:r>
        <w:tab/>
      </w:r>
      <w:r>
        <w:tab/>
      </w:r>
      <w:r w:rsidRPr="00E80D06">
        <w:rPr>
          <w:b/>
          <w:bCs/>
        </w:rPr>
        <w:t>TỔ CHẤT LƯỢNG BỆNH VIỆN</w:t>
      </w:r>
    </w:p>
    <w:p w14:paraId="65992912" w14:textId="28F700A9" w:rsidR="002D3A2E" w:rsidRDefault="002D3A2E" w:rsidP="002D3A2E">
      <w:pPr>
        <w:pStyle w:val="ListParagraph"/>
        <w:numPr>
          <w:ilvl w:val="0"/>
          <w:numId w:val="2"/>
        </w:numPr>
      </w:pPr>
      <w:r>
        <w:t>VT, KHNV</w:t>
      </w:r>
    </w:p>
    <w:p w14:paraId="27ADFE2E" w14:textId="0D71227B" w:rsidR="002D3A2E" w:rsidRDefault="002D3A2E" w:rsidP="002D3A2E">
      <w:pPr>
        <w:pStyle w:val="ListParagraph"/>
        <w:numPr>
          <w:ilvl w:val="0"/>
          <w:numId w:val="2"/>
        </w:numPr>
      </w:pPr>
      <w:r>
        <w:t>T</w:t>
      </w:r>
      <w:r w:rsidRPr="002D3A2E">
        <w:t>ổ</w:t>
      </w:r>
      <w:r>
        <w:t xml:space="preserve"> CLBV</w:t>
      </w:r>
    </w:p>
    <w:sectPr w:rsidR="002D3A2E" w:rsidSect="006F1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D7D45"/>
    <w:multiLevelType w:val="hybridMultilevel"/>
    <w:tmpl w:val="4DE4A33E"/>
    <w:lvl w:ilvl="0" w:tplc="5D584D8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5762F2"/>
    <w:multiLevelType w:val="hybridMultilevel"/>
    <w:tmpl w:val="D3C6F018"/>
    <w:lvl w:ilvl="0" w:tplc="EEE4464A">
      <w:start w:val="5"/>
      <w:numFmt w:val="bullet"/>
      <w:lvlText w:val="-"/>
      <w:lvlJc w:val="left"/>
      <w:pPr>
        <w:ind w:left="430" w:hanging="360"/>
      </w:pPr>
      <w:rPr>
        <w:rFonts w:ascii="Times New Roman" w:eastAsiaTheme="minorHAnsi" w:hAnsi="Times New Roman" w:cs="Times New Roman"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num w:numId="1" w16cid:durableId="1589388791">
    <w:abstractNumId w:val="0"/>
  </w:num>
  <w:num w:numId="2" w16cid:durableId="75977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C2C"/>
    <w:rsid w:val="001662F1"/>
    <w:rsid w:val="002D3A2E"/>
    <w:rsid w:val="003368CF"/>
    <w:rsid w:val="00386743"/>
    <w:rsid w:val="00554731"/>
    <w:rsid w:val="00564525"/>
    <w:rsid w:val="005D3F3A"/>
    <w:rsid w:val="006300F1"/>
    <w:rsid w:val="006F15A5"/>
    <w:rsid w:val="00711BE8"/>
    <w:rsid w:val="007A7672"/>
    <w:rsid w:val="00A2569E"/>
    <w:rsid w:val="00AD5C2C"/>
    <w:rsid w:val="00AF4485"/>
    <w:rsid w:val="00B1466D"/>
    <w:rsid w:val="00CA2A31"/>
    <w:rsid w:val="00CD7427"/>
    <w:rsid w:val="00E80D06"/>
    <w:rsid w:val="00FA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30961"/>
  <w15:chartTrackingRefBased/>
  <w15:docId w15:val="{10E4D882-513A-4F28-91A9-208DC339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5C2C"/>
    <w:pPr>
      <w:spacing w:after="120" w:line="240" w:lineRule="auto"/>
    </w:pPr>
    <w:rPr>
      <w:rFonts w:eastAsia="Times New Roman"/>
      <w:kern w:val="0"/>
      <w:sz w:val="24"/>
      <w:szCs w:val="24"/>
      <w14:ligatures w14:val="none"/>
    </w:rPr>
  </w:style>
  <w:style w:type="character" w:customStyle="1" w:styleId="BodyTextChar">
    <w:name w:val="Body Text Char"/>
    <w:basedOn w:val="DefaultParagraphFont"/>
    <w:link w:val="BodyText"/>
    <w:rsid w:val="00AD5C2C"/>
    <w:rPr>
      <w:rFonts w:eastAsia="Times New Roman"/>
      <w:kern w:val="0"/>
      <w:sz w:val="24"/>
      <w:szCs w:val="24"/>
      <w14:ligatures w14:val="none"/>
    </w:rPr>
  </w:style>
  <w:style w:type="paragraph" w:styleId="ListParagraph">
    <w:name w:val="List Paragraph"/>
    <w:basedOn w:val="Normal"/>
    <w:uiPriority w:val="34"/>
    <w:qFormat/>
    <w:rsid w:val="00AD5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1645</Words>
  <Characters>9377</Characters>
  <Application>Microsoft Office Word</Application>
  <DocSecurity>0</DocSecurity>
  <Lines>78</Lines>
  <Paragraphs>21</Paragraphs>
  <ScaleCrop>false</ScaleCrop>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Viết Tưởng Nguyễn</dc:creator>
  <cp:keywords/>
  <dc:description/>
  <cp:lastModifiedBy>Viết Tưởng Nguyễn</cp:lastModifiedBy>
  <cp:revision>18</cp:revision>
  <dcterms:created xsi:type="dcterms:W3CDTF">2023-11-16T13:55:00Z</dcterms:created>
  <dcterms:modified xsi:type="dcterms:W3CDTF">2023-11-17T08:09:00Z</dcterms:modified>
</cp:coreProperties>
</file>